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PRACTICE PARTICIPATION MEETING MINUTES</w:t>
      </w:r>
    </w:p>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 xml:space="preserve">Monday </w:t>
      </w:r>
      <w:r w:rsidR="00DF733B">
        <w:rPr>
          <w:rFonts w:ascii="Arial" w:eastAsia="Times New Roman" w:hAnsi="Arial" w:cs="Arial"/>
          <w:b/>
          <w:bCs/>
          <w:color w:val="000000"/>
        </w:rPr>
        <w:t>4</w:t>
      </w:r>
      <w:r w:rsidR="00DF733B" w:rsidRPr="00DF733B">
        <w:rPr>
          <w:rFonts w:ascii="Arial" w:eastAsia="Times New Roman" w:hAnsi="Arial" w:cs="Arial"/>
          <w:b/>
          <w:bCs/>
          <w:color w:val="000000"/>
          <w:vertAlign w:val="superscript"/>
        </w:rPr>
        <w:t>th</w:t>
      </w:r>
      <w:r w:rsidR="00DF733B">
        <w:rPr>
          <w:rFonts w:ascii="Arial" w:eastAsia="Times New Roman" w:hAnsi="Arial" w:cs="Arial"/>
          <w:b/>
          <w:bCs/>
          <w:color w:val="000000"/>
        </w:rPr>
        <w:t xml:space="preserve"> December 2017</w:t>
      </w:r>
      <w:bookmarkStart w:id="0" w:name="_GoBack"/>
      <w:bookmarkEnd w:id="0"/>
    </w:p>
    <w:p w:rsidR="00222641" w:rsidRDefault="00222641" w:rsidP="00222641">
      <w:pPr>
        <w:ind w:left="-120"/>
        <w:outlineLvl w:val="0"/>
        <w:rPr>
          <w:rFonts w:ascii="Arial" w:eastAsia="Times New Roman" w:hAnsi="Arial" w:cs="Arial"/>
          <w:b/>
          <w:bCs/>
        </w:rPr>
      </w:pPr>
    </w:p>
    <w:tbl>
      <w:tblPr>
        <w:tblW w:w="841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1322"/>
        <w:gridCol w:w="1454"/>
        <w:gridCol w:w="1190"/>
      </w:tblGrid>
      <w:tr w:rsidR="00222641" w:rsidTr="00A931CA">
        <w:trPr>
          <w:trHeight w:val="551"/>
        </w:trPr>
        <w:tc>
          <w:tcPr>
            <w:tcW w:w="4449"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rPr>
                <w:rFonts w:ascii="Arial" w:eastAsia="Times New Roman" w:hAnsi="Arial" w:cs="Arial"/>
                <w:b/>
                <w:bCs/>
              </w:rPr>
            </w:pPr>
          </w:p>
          <w:p w:rsidR="00222641" w:rsidRDefault="00222641" w:rsidP="00A931CA">
            <w:pPr>
              <w:rPr>
                <w:rFonts w:ascii="Arial" w:eastAsia="Times New Roman" w:hAnsi="Arial" w:cs="Arial"/>
                <w:b/>
                <w:bCs/>
              </w:rPr>
            </w:pPr>
            <w:r>
              <w:rPr>
                <w:rFonts w:ascii="Arial" w:eastAsia="Times New Roman" w:hAnsi="Arial" w:cs="Arial"/>
                <w:b/>
                <w:bCs/>
              </w:rPr>
              <w:t xml:space="preserve">Name </w:t>
            </w:r>
          </w:p>
        </w:tc>
        <w:tc>
          <w:tcPr>
            <w:tcW w:w="1322"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jc w:val="center"/>
              <w:outlineLvl w:val="0"/>
              <w:rPr>
                <w:rFonts w:ascii="Arial" w:eastAsia="Times New Roman" w:hAnsi="Arial" w:cs="Arial"/>
                <w:b/>
                <w:bCs/>
                <w:kern w:val="32"/>
              </w:rPr>
            </w:pPr>
            <w:r>
              <w:rPr>
                <w:rFonts w:ascii="Arial" w:eastAsia="Times New Roman" w:hAnsi="Arial" w:cs="Arial"/>
                <w:b/>
                <w:bCs/>
                <w:kern w:val="32"/>
              </w:rPr>
              <w:t>Initials</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jc w:val="center"/>
              <w:rPr>
                <w:rFonts w:ascii="Arial" w:eastAsia="Times New Roman" w:hAnsi="Arial" w:cs="Arial"/>
                <w:b/>
                <w:bCs/>
              </w:rPr>
            </w:pPr>
          </w:p>
          <w:p w:rsidR="00222641" w:rsidRDefault="00222641" w:rsidP="00A931CA">
            <w:pPr>
              <w:jc w:val="center"/>
              <w:rPr>
                <w:rFonts w:ascii="Arial" w:eastAsia="Times New Roman" w:hAnsi="Arial" w:cs="Arial"/>
                <w:b/>
                <w:bCs/>
              </w:rPr>
            </w:pPr>
            <w:r>
              <w:rPr>
                <w:rFonts w:ascii="Arial" w:eastAsia="Times New Roman" w:hAnsi="Arial" w:cs="Arial"/>
                <w:b/>
                <w:bCs/>
              </w:rPr>
              <w:t>Attended</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outlineLvl w:val="0"/>
              <w:rPr>
                <w:rFonts w:ascii="Arial" w:eastAsia="Times New Roman" w:hAnsi="Arial" w:cs="Arial"/>
                <w:b/>
                <w:bCs/>
                <w:kern w:val="32"/>
              </w:rPr>
            </w:pPr>
            <w:r>
              <w:rPr>
                <w:rFonts w:ascii="Arial" w:eastAsia="Times New Roman" w:hAnsi="Arial" w:cs="Arial"/>
                <w:b/>
                <w:bCs/>
                <w:kern w:val="32"/>
              </w:rPr>
              <w:t>Apology</w:t>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Gill Wright (PM)</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GW</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2B993F95" wp14:editId="3128F4F2">
                  <wp:extent cx="76200" cy="121920"/>
                  <wp:effectExtent l="0" t="0" r="0" b="0"/>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Eileen Day (Reception/Admin)</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ED</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0B49BC23" wp14:editId="26C3447D">
                  <wp:extent cx="76200" cy="121920"/>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Brenda Bartlett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BB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D13AFD"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19A47883" wp14:editId="55AFF801">
                  <wp:extent cx="76200" cy="121920"/>
                  <wp:effectExtent l="0" t="0" r="0" b="0"/>
                  <wp:docPr id="13" name="Picture 1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Rebecca Clark (Patient) - Chair</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RC</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D13AFD"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62499574" wp14:editId="3BF77D93">
                  <wp:extent cx="76200" cy="121920"/>
                  <wp:effectExtent l="0" t="0" r="0" b="0"/>
                  <wp:docPr id="14" name="Picture 1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Stella O’Brien (Patient) - Second</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SO</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79308FF1" wp14:editId="570F188B">
                  <wp:extent cx="76200" cy="121920"/>
                  <wp:effectExtent l="0" t="0" r="0" b="0"/>
                  <wp:docPr id="5" name="Picture 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 xml:space="preserve">Roger Sweet (Patient) </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RS</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D13AFD" w:rsidP="0048149B">
            <w:pPr>
              <w:jc w:val="center"/>
              <w:rPr>
                <w:rFonts w:ascii="Arial" w:eastAsia="Times New Roman" w:hAnsi="Arial" w:cs="Arial"/>
              </w:rPr>
            </w:pPr>
            <w:r>
              <w:rPr>
                <w:rFonts w:ascii="Arial" w:eastAsia="Times New Roman" w:hAnsi="Arial" w:cs="Arial"/>
                <w:noProof/>
                <w:lang w:eastAsia="en-GB"/>
              </w:rPr>
              <w:drawing>
                <wp:inline distT="0" distB="0" distL="0" distR="0" wp14:anchorId="3301CE10" wp14:editId="674B1C65">
                  <wp:extent cx="76200" cy="121920"/>
                  <wp:effectExtent l="0" t="0" r="0" b="0"/>
                  <wp:docPr id="16" name="Picture 1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Zena-Marie Sherman (Patient) - Secretary</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ZS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37483D" w:rsidP="0037483D">
            <w:pPr>
              <w:rPr>
                <w:rFonts w:cs="Times New Roman"/>
              </w:rPr>
            </w:pPr>
            <w:r>
              <w:rPr>
                <w:rFonts w:ascii="Arial" w:eastAsia="Times New Roman" w:hAnsi="Arial" w:cs="Arial"/>
                <w:noProof/>
                <w:lang w:eastAsia="en-GB"/>
              </w:rPr>
              <w:t xml:space="preserve">   </w:t>
            </w:r>
            <w:r w:rsidR="0048149B">
              <w:rPr>
                <w:rFonts w:ascii="Arial" w:eastAsia="Times New Roman" w:hAnsi="Arial" w:cs="Arial"/>
                <w:noProof/>
                <w:lang w:eastAsia="en-GB"/>
              </w:rPr>
              <w:t xml:space="preserve"> </w:t>
            </w:r>
            <w:r w:rsidR="009C6724">
              <w:rPr>
                <w:rFonts w:ascii="Arial" w:eastAsia="Times New Roman" w:hAnsi="Arial" w:cs="Arial"/>
                <w:noProof/>
                <w:lang w:eastAsia="en-GB"/>
              </w:rPr>
              <w:t xml:space="preserve">    </w:t>
            </w:r>
            <w:r>
              <w:rPr>
                <w:rFonts w:ascii="Arial" w:eastAsia="Times New Roman" w:hAnsi="Arial" w:cs="Arial"/>
                <w:noProof/>
                <w:lang w:eastAsia="en-GB"/>
              </w:rPr>
              <w:t xml:space="preserve"> </w:t>
            </w:r>
            <w:r w:rsidR="007A078B">
              <w:rPr>
                <w:rFonts w:ascii="Arial" w:eastAsia="Times New Roman" w:hAnsi="Arial" w:cs="Arial"/>
                <w:noProof/>
                <w:lang w:eastAsia="en-GB"/>
              </w:rPr>
              <w:drawing>
                <wp:inline distT="0" distB="0" distL="0" distR="0" wp14:anchorId="32AE829B" wp14:editId="6BD53A97">
                  <wp:extent cx="76200" cy="121920"/>
                  <wp:effectExtent l="0" t="0" r="0" b="0"/>
                  <wp:docPr id="30" name="Picture 3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 xml:space="preserve">Lara </w:t>
            </w:r>
            <w:proofErr w:type="spellStart"/>
            <w:r>
              <w:rPr>
                <w:rFonts w:ascii="Arial" w:eastAsia="Times New Roman" w:hAnsi="Arial" w:cs="Arial"/>
              </w:rPr>
              <w:t>Akpojiyovwi</w:t>
            </w:r>
            <w:proofErr w:type="spellEnd"/>
            <w:r>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LA</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rPr>
                <w:rFonts w:cs="Times New Roman"/>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73F635D6" wp14:editId="477C3D24">
                  <wp:extent cx="76200" cy="12192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804497" w:rsidP="00A931CA">
            <w:pPr>
              <w:rPr>
                <w:rFonts w:ascii="Arial" w:eastAsia="Times New Roman" w:hAnsi="Arial" w:cs="Arial"/>
              </w:rPr>
            </w:pPr>
            <w:r>
              <w:rPr>
                <w:rFonts w:ascii="Arial" w:eastAsia="Times New Roman" w:hAnsi="Arial" w:cs="Arial"/>
              </w:rPr>
              <w:t>Judith Bryan</w:t>
            </w:r>
            <w:r w:rsidR="00E32370">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tcPr>
          <w:p w:rsidR="00222641" w:rsidRDefault="00804497" w:rsidP="00A931CA">
            <w:pPr>
              <w:jc w:val="center"/>
              <w:rPr>
                <w:rFonts w:ascii="Arial" w:eastAsia="Times New Roman" w:hAnsi="Arial" w:cs="Arial"/>
              </w:rPr>
            </w:pPr>
            <w:r>
              <w:rPr>
                <w:rFonts w:ascii="Arial" w:eastAsia="Times New Roman" w:hAnsi="Arial" w:cs="Arial"/>
              </w:rPr>
              <w:t>JB</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r>
              <w:rPr>
                <w:rFonts w:ascii="Arial" w:eastAsia="Times New Roman" w:hAnsi="Arial" w:cs="Arial"/>
                <w:noProof/>
                <w:lang w:eastAsia="en-GB"/>
              </w:rPr>
              <w:t xml:space="preserve">       </w:t>
            </w:r>
            <w:r w:rsidR="00804497">
              <w:rPr>
                <w:rFonts w:ascii="Arial" w:eastAsia="Times New Roman" w:hAnsi="Arial" w:cs="Arial"/>
                <w:noProof/>
                <w:lang w:eastAsia="en-GB"/>
              </w:rPr>
              <w:drawing>
                <wp:inline distT="0" distB="0" distL="0" distR="0" wp14:anchorId="32AE829B" wp14:editId="6BD53A97">
                  <wp:extent cx="76200" cy="121920"/>
                  <wp:effectExtent l="0" t="0" r="0" b="0"/>
                  <wp:docPr id="26" name="Picture 2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804497" w:rsidP="00A931CA">
            <w:pPr>
              <w:rPr>
                <w:rFonts w:ascii="Arial" w:eastAsia="Times New Roman" w:hAnsi="Arial" w:cs="Arial"/>
              </w:rPr>
            </w:pPr>
            <w:r>
              <w:rPr>
                <w:rFonts w:ascii="Arial" w:eastAsia="Times New Roman" w:hAnsi="Arial" w:cs="Arial"/>
              </w:rPr>
              <w:t>Dr Kate Love</w:t>
            </w:r>
            <w:r w:rsidR="00E32370">
              <w:rPr>
                <w:rFonts w:ascii="Arial" w:eastAsia="Times New Roman" w:hAnsi="Arial" w:cs="Arial"/>
              </w:rPr>
              <w:t xml:space="preserve"> (</w:t>
            </w:r>
            <w:r w:rsidR="00222641">
              <w:rPr>
                <w:rFonts w:ascii="Arial" w:eastAsia="Times New Roman" w:hAnsi="Arial" w:cs="Arial"/>
              </w:rPr>
              <w:t>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804497">
            <w:pPr>
              <w:jc w:val="center"/>
              <w:rPr>
                <w:rFonts w:ascii="Arial" w:eastAsia="Times New Roman" w:hAnsi="Arial" w:cs="Arial"/>
              </w:rPr>
            </w:pPr>
            <w:r>
              <w:rPr>
                <w:rFonts w:ascii="Arial" w:eastAsia="Times New Roman" w:hAnsi="Arial" w:cs="Arial"/>
              </w:rPr>
              <w:t>K</w:t>
            </w:r>
            <w:r w:rsidR="00804497">
              <w:rPr>
                <w:rFonts w:ascii="Arial" w:eastAsia="Times New Roman" w:hAnsi="Arial" w:cs="Arial"/>
              </w:rPr>
              <w:t>L</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804497"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32AE829B" wp14:editId="6BD53A97">
                  <wp:extent cx="76200" cy="121920"/>
                  <wp:effectExtent l="0" t="0" r="0" b="0"/>
                  <wp:docPr id="27" name="Picture 2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804497" w:rsidP="00A931CA">
            <w:pPr>
              <w:rPr>
                <w:rFonts w:ascii="Arial" w:eastAsia="Times New Roman" w:hAnsi="Arial" w:cs="Arial"/>
              </w:rPr>
            </w:pPr>
            <w:r>
              <w:rPr>
                <w:rFonts w:ascii="Arial" w:eastAsia="Times New Roman" w:hAnsi="Arial" w:cs="Arial"/>
              </w:rPr>
              <w:t>Paul Flaherty</w:t>
            </w:r>
            <w:r w:rsidR="00222641">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804497" w:rsidP="00A931CA">
            <w:pPr>
              <w:jc w:val="center"/>
              <w:rPr>
                <w:rFonts w:ascii="Arial" w:eastAsia="Times New Roman" w:hAnsi="Arial" w:cs="Arial"/>
              </w:rPr>
            </w:pPr>
            <w:r>
              <w:rPr>
                <w:rFonts w:ascii="Arial" w:eastAsia="Times New Roman" w:hAnsi="Arial" w:cs="Arial"/>
              </w:rPr>
              <w:t>PF</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804497"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32AE829B" wp14:editId="6BD53A97">
                  <wp:extent cx="76200" cy="121920"/>
                  <wp:effectExtent l="0" t="0" r="0" b="0"/>
                  <wp:docPr id="28" name="Picture 2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Deirdre Beecher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DB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0788EB92" wp14:editId="2AC1ECD9">
                  <wp:extent cx="76200" cy="12192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DA4167" w:rsidP="00A931CA">
            <w:pPr>
              <w:rPr>
                <w:rFonts w:ascii="Arial" w:eastAsia="Times New Roman" w:hAnsi="Arial" w:cs="Arial"/>
              </w:rPr>
            </w:pPr>
            <w:r>
              <w:rPr>
                <w:rFonts w:ascii="Arial" w:eastAsia="Times New Roman" w:hAnsi="Arial" w:cs="Arial"/>
              </w:rPr>
              <w:t>David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DA4167" w:rsidP="00A931CA">
            <w:pPr>
              <w:jc w:val="center"/>
              <w:rPr>
                <w:rFonts w:ascii="Arial" w:eastAsia="Times New Roman" w:hAnsi="Arial" w:cs="Arial"/>
              </w:rPr>
            </w:pPr>
            <w:r>
              <w:rPr>
                <w:rFonts w:ascii="Arial" w:eastAsia="Times New Roman" w:hAnsi="Arial" w:cs="Arial"/>
              </w:rPr>
              <w:t>DS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D13AFD"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57FC4263" wp14:editId="038BC515">
                  <wp:extent cx="76200" cy="121920"/>
                  <wp:effectExtent l="0" t="0" r="0" b="0"/>
                  <wp:docPr id="19" name="Picture 1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Ian Parkin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IP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804497"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32AE829B" wp14:editId="6BD53A97">
                  <wp:extent cx="76200" cy="121920"/>
                  <wp:effectExtent l="0" t="0" r="0" b="0"/>
                  <wp:docPr id="29" name="Picture 2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bl>
    <w:p w:rsidR="00222641" w:rsidRDefault="00222641" w:rsidP="00222641">
      <w:pPr>
        <w:rPr>
          <w:rFonts w:ascii="Arial" w:eastAsia="Times New Roman" w:hAnsi="Arial" w:cs="Arial"/>
          <w:b/>
          <w:bCs/>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222641" w:rsidTr="00A931CA">
        <w:tc>
          <w:tcPr>
            <w:tcW w:w="571"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No.</w:t>
            </w:r>
          </w:p>
        </w:tc>
        <w:tc>
          <w:tcPr>
            <w:tcW w:w="9389"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Item</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1</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rPr>
            </w:pPr>
            <w:r>
              <w:rPr>
                <w:rFonts w:ascii="Arial" w:eastAsia="Times New Roman" w:hAnsi="Arial" w:cs="Arial"/>
                <w:b/>
              </w:rPr>
              <w:t xml:space="preserve">     Welcome &amp; Apologies</w:t>
            </w:r>
          </w:p>
          <w:p w:rsidR="00222641" w:rsidRDefault="00222641" w:rsidP="00A931CA">
            <w:pPr>
              <w:numPr>
                <w:ilvl w:val="0"/>
                <w:numId w:val="1"/>
              </w:numPr>
              <w:rPr>
                <w:rFonts w:ascii="Arial" w:eastAsia="Times New Roman" w:hAnsi="Arial" w:cs="Arial"/>
              </w:rPr>
            </w:pPr>
            <w:r>
              <w:rPr>
                <w:rFonts w:ascii="Arial" w:eastAsia="Times New Roman" w:hAnsi="Arial" w:cs="Arial"/>
              </w:rPr>
              <w:t>As noted above</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2</w:t>
            </w:r>
          </w:p>
          <w:p w:rsidR="00222641" w:rsidRDefault="00222641" w:rsidP="00A931CA">
            <w:pPr>
              <w:rPr>
                <w:rFonts w:ascii="Arial" w:eastAsia="Times New Roman" w:hAnsi="Arial" w:cs="Arial"/>
                <w:b/>
                <w:bCs/>
              </w:rPr>
            </w:pP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rPr>
                <w:rFonts w:ascii="Arial" w:eastAsia="Times New Roman" w:hAnsi="Arial" w:cs="Arial"/>
                <w:bCs/>
              </w:rPr>
            </w:pPr>
            <w:r>
              <w:rPr>
                <w:rFonts w:ascii="Arial" w:eastAsia="Times New Roman" w:hAnsi="Arial" w:cs="Arial"/>
                <w:bCs/>
              </w:rPr>
              <w:t>Minutes of the last meeting agreed as accurate. Copies emailed and given to group.</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3</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contextualSpacing/>
              <w:rPr>
                <w:rFonts w:ascii="Arial" w:eastAsia="Times New Roman" w:hAnsi="Arial" w:cs="Arial"/>
                <w:bCs/>
              </w:rPr>
            </w:pPr>
            <w:r>
              <w:rPr>
                <w:rFonts w:ascii="Arial" w:eastAsia="Times New Roman" w:hAnsi="Arial" w:cs="Arial"/>
                <w:bCs/>
              </w:rPr>
              <w:t>No actions from last meeting</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4</w:t>
            </w:r>
          </w:p>
        </w:tc>
        <w:tc>
          <w:tcPr>
            <w:tcW w:w="9389" w:type="dxa"/>
            <w:tcBorders>
              <w:top w:val="single" w:sz="4" w:space="0" w:color="auto"/>
              <w:left w:val="single" w:sz="4" w:space="0" w:color="auto"/>
              <w:bottom w:val="single" w:sz="4" w:space="0" w:color="auto"/>
              <w:right w:val="single" w:sz="4" w:space="0" w:color="auto"/>
            </w:tcBorders>
            <w:hideMark/>
          </w:tcPr>
          <w:p w:rsidR="00222641" w:rsidRPr="00B561D9" w:rsidRDefault="00D13AFD" w:rsidP="00A931CA">
            <w:pPr>
              <w:pStyle w:val="ListParagraph"/>
              <w:ind w:left="360"/>
              <w:rPr>
                <w:rFonts w:ascii="Arial" w:eastAsia="Times New Roman" w:hAnsi="Arial" w:cs="Arial"/>
                <w:b/>
                <w:bCs/>
              </w:rPr>
            </w:pPr>
            <w:r>
              <w:rPr>
                <w:rFonts w:ascii="Arial" w:eastAsia="Times New Roman" w:hAnsi="Arial" w:cs="Arial"/>
                <w:b/>
                <w:bCs/>
              </w:rPr>
              <w:t>Coin Street &amp; Colombo Wellbeing Programmes Presentation &amp; Talk</w:t>
            </w:r>
          </w:p>
          <w:p w:rsidR="009C6724" w:rsidRDefault="00D13AFD" w:rsidP="00DA4167">
            <w:pPr>
              <w:pStyle w:val="ListParagraph"/>
              <w:numPr>
                <w:ilvl w:val="0"/>
                <w:numId w:val="2"/>
              </w:numPr>
              <w:rPr>
                <w:rFonts w:ascii="Arial" w:eastAsia="Times New Roman" w:hAnsi="Arial" w:cs="Arial"/>
                <w:bCs/>
              </w:rPr>
            </w:pPr>
            <w:r>
              <w:rPr>
                <w:rFonts w:ascii="Arial" w:eastAsia="Times New Roman" w:hAnsi="Arial" w:cs="Arial"/>
                <w:bCs/>
              </w:rPr>
              <w:t>Laura Reynolds and her colleague gave a talk to the group on the various activities, groups and sessions that are available either at Coin Street or the Colombo Centre</w:t>
            </w:r>
            <w:r w:rsidR="00F94C40">
              <w:rPr>
                <w:rFonts w:ascii="Arial" w:eastAsia="Times New Roman" w:hAnsi="Arial" w:cs="Arial"/>
                <w:bCs/>
              </w:rPr>
              <w:t xml:space="preserve"> for patients and local people</w:t>
            </w:r>
            <w:r>
              <w:rPr>
                <w:rFonts w:ascii="Arial" w:eastAsia="Times New Roman" w:hAnsi="Arial" w:cs="Arial"/>
                <w:bCs/>
              </w:rPr>
              <w:t>. These included:</w:t>
            </w:r>
          </w:p>
          <w:p w:rsidR="00D13AFD" w:rsidRDefault="00D13AFD" w:rsidP="00DA4167">
            <w:pPr>
              <w:pStyle w:val="ListParagraph"/>
              <w:numPr>
                <w:ilvl w:val="0"/>
                <w:numId w:val="2"/>
              </w:numPr>
              <w:rPr>
                <w:rFonts w:ascii="Arial" w:eastAsia="Times New Roman" w:hAnsi="Arial" w:cs="Arial"/>
                <w:bCs/>
              </w:rPr>
            </w:pPr>
            <w:r>
              <w:rPr>
                <w:rFonts w:ascii="Arial" w:eastAsia="Times New Roman" w:hAnsi="Arial" w:cs="Arial"/>
                <w:bCs/>
              </w:rPr>
              <w:t>Gentle Gardening Club – Colombo Centre</w:t>
            </w:r>
          </w:p>
          <w:p w:rsidR="00D13AFD" w:rsidRDefault="00D13AFD" w:rsidP="00DA4167">
            <w:pPr>
              <w:pStyle w:val="ListParagraph"/>
              <w:numPr>
                <w:ilvl w:val="0"/>
                <w:numId w:val="2"/>
              </w:numPr>
              <w:rPr>
                <w:rFonts w:ascii="Arial" w:eastAsia="Times New Roman" w:hAnsi="Arial" w:cs="Arial"/>
                <w:bCs/>
              </w:rPr>
            </w:pPr>
            <w:r>
              <w:rPr>
                <w:rFonts w:ascii="Arial" w:eastAsia="Times New Roman" w:hAnsi="Arial" w:cs="Arial"/>
                <w:bCs/>
              </w:rPr>
              <w:t>Coin Street Over 50s Programme</w:t>
            </w:r>
          </w:p>
          <w:p w:rsidR="00D13AFD" w:rsidRDefault="00D13AFD" w:rsidP="00DA4167">
            <w:pPr>
              <w:pStyle w:val="ListParagraph"/>
              <w:numPr>
                <w:ilvl w:val="0"/>
                <w:numId w:val="2"/>
              </w:numPr>
              <w:rPr>
                <w:rFonts w:ascii="Arial" w:eastAsia="Times New Roman" w:hAnsi="Arial" w:cs="Arial"/>
                <w:bCs/>
              </w:rPr>
            </w:pPr>
            <w:r>
              <w:rPr>
                <w:rFonts w:ascii="Arial" w:eastAsia="Times New Roman" w:hAnsi="Arial" w:cs="Arial"/>
                <w:bCs/>
              </w:rPr>
              <w:t>Coin Street Training &amp; Employment Support</w:t>
            </w:r>
          </w:p>
          <w:p w:rsidR="00D13AFD" w:rsidRDefault="00D13AFD" w:rsidP="00DA4167">
            <w:pPr>
              <w:pStyle w:val="ListParagraph"/>
              <w:numPr>
                <w:ilvl w:val="0"/>
                <w:numId w:val="2"/>
              </w:numPr>
              <w:rPr>
                <w:rFonts w:ascii="Arial" w:eastAsia="Times New Roman" w:hAnsi="Arial" w:cs="Arial"/>
                <w:bCs/>
              </w:rPr>
            </w:pPr>
            <w:r>
              <w:rPr>
                <w:rFonts w:ascii="Arial" w:eastAsia="Times New Roman" w:hAnsi="Arial" w:cs="Arial"/>
                <w:bCs/>
              </w:rPr>
              <w:t>Coffee Mornings – Colombo Centre</w:t>
            </w:r>
          </w:p>
          <w:p w:rsidR="00D13AFD" w:rsidRPr="004C212D" w:rsidRDefault="00D13AFD" w:rsidP="00DA4167">
            <w:pPr>
              <w:pStyle w:val="ListParagraph"/>
              <w:numPr>
                <w:ilvl w:val="0"/>
                <w:numId w:val="2"/>
              </w:numPr>
              <w:rPr>
                <w:rFonts w:ascii="Arial" w:eastAsia="Times New Roman" w:hAnsi="Arial" w:cs="Arial"/>
                <w:bCs/>
              </w:rPr>
            </w:pPr>
            <w:r>
              <w:rPr>
                <w:rFonts w:ascii="Arial" w:eastAsia="Times New Roman" w:hAnsi="Arial" w:cs="Arial"/>
                <w:bCs/>
              </w:rPr>
              <w:t xml:space="preserve">And many more. Laura can be contacted – on </w:t>
            </w:r>
            <w:hyperlink r:id="rId7" w:history="1">
              <w:r w:rsidRPr="007630A0">
                <w:rPr>
                  <w:rStyle w:val="Hyperlink"/>
                  <w:rFonts w:ascii="Arial" w:eastAsia="Times New Roman" w:hAnsi="Arial" w:cs="Arial"/>
                  <w:bCs/>
                </w:rPr>
                <w:t>l.reynolds@coinstreet.org</w:t>
              </w:r>
            </w:hyperlink>
            <w:r>
              <w:rPr>
                <w:rFonts w:ascii="Arial" w:eastAsia="Times New Roman" w:hAnsi="Arial" w:cs="Arial"/>
                <w:bCs/>
              </w:rPr>
              <w:t xml:space="preserve"> or 07557740442</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5</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b/>
              </w:rPr>
              <w:t xml:space="preserve">     </w:t>
            </w:r>
            <w:r w:rsidR="00F94C40">
              <w:rPr>
                <w:rFonts w:ascii="Arial" w:eastAsia="Times New Roman" w:hAnsi="Arial" w:cs="Arial"/>
                <w:b/>
              </w:rPr>
              <w:t>Extended Primary Care Service</w:t>
            </w:r>
          </w:p>
          <w:p w:rsidR="00833F3B" w:rsidRPr="005D32B2" w:rsidRDefault="00F94C40" w:rsidP="00F94C40">
            <w:pPr>
              <w:pStyle w:val="ListParagraph"/>
              <w:numPr>
                <w:ilvl w:val="0"/>
                <w:numId w:val="1"/>
              </w:numPr>
              <w:rPr>
                <w:rFonts w:ascii="Arial" w:eastAsia="Times New Roman" w:hAnsi="Arial" w:cs="Arial"/>
              </w:rPr>
            </w:pPr>
            <w:r>
              <w:rPr>
                <w:rFonts w:ascii="Arial" w:eastAsia="Times New Roman" w:hAnsi="Arial" w:cs="Arial"/>
              </w:rPr>
              <w:t>GW handed out the 8 to 8 leaflets available in the surgery and explained about the extra GP and nurse appointments available at the extended primary care service which is located at Spa Medical Centre, Bermondsey SE16 4BN.</w:t>
            </w:r>
          </w:p>
        </w:tc>
      </w:tr>
      <w:tr w:rsidR="003B04EB" w:rsidTr="00A931CA">
        <w:tc>
          <w:tcPr>
            <w:tcW w:w="571" w:type="dxa"/>
            <w:tcBorders>
              <w:top w:val="single" w:sz="4" w:space="0" w:color="auto"/>
              <w:left w:val="single" w:sz="4" w:space="0" w:color="auto"/>
              <w:bottom w:val="single" w:sz="4" w:space="0" w:color="auto"/>
              <w:right w:val="single" w:sz="4" w:space="0" w:color="auto"/>
            </w:tcBorders>
            <w:hideMark/>
          </w:tcPr>
          <w:p w:rsidR="003B04EB" w:rsidRDefault="003B04EB" w:rsidP="00A931CA">
            <w:pPr>
              <w:rPr>
                <w:rFonts w:ascii="Arial" w:eastAsia="Times New Roman" w:hAnsi="Arial" w:cs="Arial"/>
                <w:b/>
                <w:bCs/>
              </w:rPr>
            </w:pPr>
            <w:r>
              <w:rPr>
                <w:rFonts w:ascii="Arial" w:eastAsia="Times New Roman" w:hAnsi="Arial" w:cs="Arial"/>
                <w:b/>
                <w:bCs/>
              </w:rPr>
              <w:t>6</w:t>
            </w:r>
          </w:p>
        </w:tc>
        <w:tc>
          <w:tcPr>
            <w:tcW w:w="9389" w:type="dxa"/>
            <w:tcBorders>
              <w:top w:val="single" w:sz="4" w:space="0" w:color="auto"/>
              <w:left w:val="single" w:sz="4" w:space="0" w:color="auto"/>
              <w:bottom w:val="single" w:sz="4" w:space="0" w:color="auto"/>
              <w:right w:val="single" w:sz="4" w:space="0" w:color="auto"/>
            </w:tcBorders>
            <w:hideMark/>
          </w:tcPr>
          <w:p w:rsidR="003B04EB" w:rsidRDefault="00E26D90" w:rsidP="00A931CA">
            <w:pPr>
              <w:ind w:left="360"/>
              <w:contextualSpacing/>
              <w:rPr>
                <w:rFonts w:ascii="Arial" w:eastAsia="Times New Roman" w:hAnsi="Arial" w:cs="Arial"/>
                <w:b/>
                <w:bCs/>
              </w:rPr>
            </w:pPr>
            <w:r>
              <w:rPr>
                <w:rFonts w:ascii="Arial" w:eastAsia="Times New Roman" w:hAnsi="Arial" w:cs="Arial"/>
                <w:b/>
                <w:bCs/>
              </w:rPr>
              <w:t xml:space="preserve">Staff </w:t>
            </w:r>
            <w:r w:rsidR="003E0BB3">
              <w:rPr>
                <w:rFonts w:ascii="Arial" w:eastAsia="Times New Roman" w:hAnsi="Arial" w:cs="Arial"/>
                <w:b/>
                <w:bCs/>
              </w:rPr>
              <w:t>Update</w:t>
            </w:r>
          </w:p>
          <w:p w:rsidR="00E26D90" w:rsidRDefault="00E26D90" w:rsidP="00A931CA">
            <w:pPr>
              <w:ind w:left="360"/>
              <w:contextualSpacing/>
              <w:rPr>
                <w:rFonts w:ascii="Arial" w:eastAsia="Times New Roman" w:hAnsi="Arial" w:cs="Arial"/>
                <w:bCs/>
              </w:rPr>
            </w:pPr>
            <w:r w:rsidRPr="00E26D90">
              <w:rPr>
                <w:rFonts w:ascii="Arial" w:eastAsia="Times New Roman" w:hAnsi="Arial" w:cs="Arial"/>
                <w:bCs/>
              </w:rPr>
              <w:t>GW told th</w:t>
            </w:r>
            <w:r>
              <w:rPr>
                <w:rFonts w:ascii="Arial" w:eastAsia="Times New Roman" w:hAnsi="Arial" w:cs="Arial"/>
                <w:bCs/>
              </w:rPr>
              <w:t xml:space="preserve">e group that Dr </w:t>
            </w:r>
            <w:r w:rsidR="00833F3B">
              <w:rPr>
                <w:rFonts w:ascii="Arial" w:eastAsia="Times New Roman" w:hAnsi="Arial" w:cs="Arial"/>
                <w:bCs/>
              </w:rPr>
              <w:t>Lili Topham</w:t>
            </w:r>
            <w:r>
              <w:rPr>
                <w:rFonts w:ascii="Arial" w:eastAsia="Times New Roman" w:hAnsi="Arial" w:cs="Arial"/>
                <w:bCs/>
              </w:rPr>
              <w:t xml:space="preserve"> would be going on maternity leave </w:t>
            </w:r>
            <w:r w:rsidR="00833F3B">
              <w:rPr>
                <w:rFonts w:ascii="Arial" w:eastAsia="Times New Roman" w:hAnsi="Arial" w:cs="Arial"/>
                <w:bCs/>
              </w:rPr>
              <w:t>in January 2018 and</w:t>
            </w:r>
            <w:r>
              <w:rPr>
                <w:rFonts w:ascii="Arial" w:eastAsia="Times New Roman" w:hAnsi="Arial" w:cs="Arial"/>
                <w:bCs/>
              </w:rPr>
              <w:t xml:space="preserve"> would be taking 1 year off.</w:t>
            </w:r>
          </w:p>
          <w:p w:rsidR="00E26D90" w:rsidRDefault="00E26D90" w:rsidP="00A931CA">
            <w:pPr>
              <w:ind w:left="360"/>
              <w:contextualSpacing/>
              <w:rPr>
                <w:rFonts w:ascii="Arial" w:eastAsia="Times New Roman" w:hAnsi="Arial" w:cs="Arial"/>
                <w:bCs/>
              </w:rPr>
            </w:pPr>
            <w:r>
              <w:rPr>
                <w:rFonts w:ascii="Arial" w:eastAsia="Times New Roman" w:hAnsi="Arial" w:cs="Arial"/>
                <w:bCs/>
              </w:rPr>
              <w:t xml:space="preserve">Dr </w:t>
            </w:r>
            <w:r w:rsidR="00666A1E">
              <w:rPr>
                <w:rFonts w:ascii="Arial" w:eastAsia="Times New Roman" w:hAnsi="Arial" w:cs="Arial"/>
                <w:bCs/>
              </w:rPr>
              <w:t>Mahal had a daughter and she has named her Serena</w:t>
            </w:r>
            <w:r w:rsidR="00833F3B">
              <w:rPr>
                <w:rFonts w:ascii="Arial" w:eastAsia="Times New Roman" w:hAnsi="Arial" w:cs="Arial"/>
                <w:bCs/>
              </w:rPr>
              <w:t>.</w:t>
            </w:r>
          </w:p>
          <w:p w:rsidR="00666A1E" w:rsidRDefault="00666A1E" w:rsidP="00A931CA">
            <w:pPr>
              <w:ind w:left="360"/>
              <w:contextualSpacing/>
              <w:rPr>
                <w:rFonts w:ascii="Arial" w:eastAsia="Times New Roman" w:hAnsi="Arial" w:cs="Arial"/>
                <w:bCs/>
              </w:rPr>
            </w:pPr>
            <w:r>
              <w:rPr>
                <w:rFonts w:ascii="Arial" w:eastAsia="Times New Roman" w:hAnsi="Arial" w:cs="Arial"/>
                <w:bCs/>
              </w:rPr>
              <w:t xml:space="preserve">We have two new doctors starting in January 2018 to cover maternity leave. </w:t>
            </w:r>
            <w:r w:rsidR="003F20AB">
              <w:rPr>
                <w:rFonts w:ascii="Arial" w:eastAsia="Times New Roman" w:hAnsi="Arial" w:cs="Arial"/>
                <w:bCs/>
              </w:rPr>
              <w:t>I female Doctor Banerjee and 1 male Dr Barber.</w:t>
            </w:r>
          </w:p>
          <w:p w:rsidR="003F20AB" w:rsidRDefault="003F20AB" w:rsidP="00A931CA">
            <w:pPr>
              <w:ind w:left="360"/>
              <w:contextualSpacing/>
              <w:rPr>
                <w:rFonts w:ascii="Arial" w:eastAsia="Times New Roman" w:hAnsi="Arial" w:cs="Arial"/>
                <w:bCs/>
              </w:rPr>
            </w:pPr>
            <w:r>
              <w:rPr>
                <w:rFonts w:ascii="Arial" w:eastAsia="Times New Roman" w:hAnsi="Arial" w:cs="Arial"/>
                <w:bCs/>
              </w:rPr>
              <w:t>We also have 2 new receptionists – Albina &amp; Bridget</w:t>
            </w:r>
          </w:p>
          <w:p w:rsidR="003F20AB" w:rsidRDefault="003F20AB" w:rsidP="00A931CA">
            <w:pPr>
              <w:ind w:left="360"/>
              <w:contextualSpacing/>
              <w:rPr>
                <w:rFonts w:ascii="Arial" w:eastAsia="Times New Roman" w:hAnsi="Arial" w:cs="Arial"/>
                <w:bCs/>
              </w:rPr>
            </w:pPr>
            <w:r>
              <w:rPr>
                <w:rFonts w:ascii="Arial" w:eastAsia="Times New Roman" w:hAnsi="Arial" w:cs="Arial"/>
                <w:bCs/>
              </w:rPr>
              <w:t>BB commented on how very helpful and caring Meriem (receptionist) had been when she had been very ill recently and wanted her best wishes to be forwarded. “She is an excellent receptionist.”</w:t>
            </w:r>
          </w:p>
          <w:p w:rsidR="009118F9" w:rsidRDefault="009118F9" w:rsidP="00E26D90">
            <w:pPr>
              <w:pStyle w:val="ListParagraph"/>
              <w:rPr>
                <w:rFonts w:ascii="Arial" w:eastAsia="Times New Roman" w:hAnsi="Arial" w:cs="Arial"/>
                <w:bCs/>
              </w:rPr>
            </w:pPr>
          </w:p>
          <w:p w:rsidR="003F20AB" w:rsidRDefault="003F20AB" w:rsidP="00E26D90">
            <w:pPr>
              <w:pStyle w:val="ListParagraph"/>
              <w:rPr>
                <w:rFonts w:ascii="Arial" w:eastAsia="Times New Roman" w:hAnsi="Arial" w:cs="Arial"/>
                <w:bCs/>
              </w:rPr>
            </w:pPr>
          </w:p>
          <w:p w:rsidR="003F20AB" w:rsidRDefault="003F20AB" w:rsidP="00E26D90">
            <w:pPr>
              <w:pStyle w:val="ListParagraph"/>
              <w:rPr>
                <w:rFonts w:ascii="Arial" w:eastAsia="Times New Roman" w:hAnsi="Arial" w:cs="Arial"/>
                <w:bCs/>
              </w:rPr>
            </w:pPr>
          </w:p>
          <w:p w:rsidR="003F20AB" w:rsidRPr="00E26D90" w:rsidRDefault="003F20AB" w:rsidP="00E26D90">
            <w:pPr>
              <w:pStyle w:val="ListParagraph"/>
              <w:rPr>
                <w:rFonts w:ascii="Arial" w:eastAsia="Times New Roman" w:hAnsi="Arial" w:cs="Arial"/>
                <w:bCs/>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3F20AB" w:rsidP="00A931CA">
            <w:pPr>
              <w:rPr>
                <w:rFonts w:ascii="Arial" w:eastAsia="Times New Roman" w:hAnsi="Arial" w:cs="Arial"/>
                <w:b/>
                <w:bCs/>
              </w:rPr>
            </w:pPr>
            <w:r>
              <w:rPr>
                <w:rFonts w:ascii="Arial" w:eastAsia="Times New Roman" w:hAnsi="Arial" w:cs="Arial"/>
                <w:b/>
                <w:bCs/>
              </w:rPr>
              <w:lastRenderedPageBreak/>
              <w:t>7</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Times New Roman" w:eastAsia="Times New Roman" w:hAnsi="Times New Roman" w:cs="Times New Roman"/>
                <w:sz w:val="24"/>
                <w:szCs w:val="24"/>
              </w:rPr>
            </w:pPr>
            <w:r>
              <w:rPr>
                <w:rFonts w:ascii="Arial" w:eastAsia="Times New Roman" w:hAnsi="Arial" w:cs="Arial"/>
                <w:b/>
              </w:rPr>
              <w:t xml:space="preserve">     NAPP</w:t>
            </w:r>
            <w:r>
              <w:rPr>
                <w:rFonts w:ascii="Times New Roman" w:eastAsia="Times New Roman" w:hAnsi="Times New Roman" w:cs="Times New Roman"/>
                <w:sz w:val="24"/>
                <w:szCs w:val="24"/>
              </w:rPr>
              <w:t xml:space="preserve"> </w:t>
            </w:r>
            <w:r w:rsidR="00E32370">
              <w:rPr>
                <w:rFonts w:ascii="Times New Roman" w:eastAsia="Times New Roman" w:hAnsi="Times New Roman" w:cs="Times New Roman"/>
                <w:sz w:val="24"/>
                <w:szCs w:val="24"/>
              </w:rPr>
              <w:t>Bulletin</w:t>
            </w:r>
          </w:p>
          <w:p w:rsidR="00222641" w:rsidRDefault="00222641" w:rsidP="00A931CA">
            <w:pPr>
              <w:rPr>
                <w:rFonts w:ascii="Arial" w:eastAsia="Times New Roman" w:hAnsi="Arial" w:cs="Arial"/>
              </w:rPr>
            </w:pPr>
            <w:r>
              <w:rPr>
                <w:rFonts w:ascii="Arial" w:eastAsia="Times New Roman" w:hAnsi="Arial" w:cs="Arial"/>
              </w:rPr>
              <w:t xml:space="preserve">     </w:t>
            </w:r>
            <w:r w:rsidRPr="00A858A3">
              <w:rPr>
                <w:rFonts w:ascii="Arial" w:eastAsia="Times New Roman" w:hAnsi="Arial" w:cs="Arial"/>
              </w:rPr>
              <w:t xml:space="preserve">GW printed the latest NAPP bulletin and was given to PPG members. </w:t>
            </w:r>
          </w:p>
          <w:p w:rsidR="00222641" w:rsidRDefault="00222641" w:rsidP="00A931CA">
            <w:pPr>
              <w:rPr>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 xml:space="preserve">The E-bulletin for </w:t>
            </w:r>
            <w:r w:rsidR="00804497">
              <w:rPr>
                <w:rFonts w:ascii="Arial" w:eastAsia="Times New Roman" w:hAnsi="Arial" w:cs="Arial"/>
                <w:sz w:val="24"/>
                <w:szCs w:val="24"/>
              </w:rPr>
              <w:t>November</w:t>
            </w:r>
            <w:r w:rsidR="00E32370">
              <w:rPr>
                <w:rFonts w:ascii="Arial" w:eastAsia="Times New Roman" w:hAnsi="Arial" w:cs="Arial"/>
                <w:sz w:val="24"/>
                <w:szCs w:val="24"/>
              </w:rPr>
              <w:t xml:space="preserve"> </w:t>
            </w:r>
            <w:r w:rsidRPr="00BB60C9">
              <w:rPr>
                <w:rFonts w:ascii="Arial" w:eastAsia="Times New Roman" w:hAnsi="Arial" w:cs="Arial"/>
                <w:sz w:val="24"/>
                <w:szCs w:val="24"/>
              </w:rPr>
              <w:t xml:space="preserve">was distributed to the group. All previous bulletins can </w:t>
            </w:r>
          </w:p>
          <w:p w:rsidR="00222641" w:rsidRPr="00BB60C9" w:rsidRDefault="00222641" w:rsidP="00A931CA">
            <w:pPr>
              <w:rPr>
                <w:rStyle w:val="Hyperlink"/>
                <w:rFonts w:ascii="Arial" w:eastAsia="Times New Roman" w:hAnsi="Arial" w:cs="Arial"/>
                <w:color w:val="auto"/>
                <w:u w:val="none"/>
              </w:rPr>
            </w:pPr>
            <w:r>
              <w:rPr>
                <w:rFonts w:ascii="Arial" w:eastAsia="Times New Roman" w:hAnsi="Arial" w:cs="Arial"/>
                <w:sz w:val="24"/>
                <w:szCs w:val="24"/>
              </w:rPr>
              <w:t xml:space="preserve">    </w:t>
            </w:r>
            <w:r w:rsidRPr="00BB60C9">
              <w:rPr>
                <w:rFonts w:ascii="Arial" w:eastAsia="Times New Roman" w:hAnsi="Arial" w:cs="Arial"/>
                <w:sz w:val="24"/>
                <w:szCs w:val="24"/>
              </w:rPr>
              <w:t>be</w:t>
            </w:r>
            <w:r>
              <w:rPr>
                <w:rFonts w:ascii="Arial" w:eastAsia="Times New Roman" w:hAnsi="Arial" w:cs="Arial"/>
                <w:sz w:val="24"/>
                <w:szCs w:val="24"/>
              </w:rPr>
              <w:t xml:space="preserve"> </w:t>
            </w:r>
            <w:r w:rsidRPr="00BB60C9">
              <w:rPr>
                <w:rFonts w:ascii="Arial" w:eastAsia="Times New Roman" w:hAnsi="Arial" w:cs="Arial"/>
                <w:sz w:val="24"/>
                <w:szCs w:val="24"/>
              </w:rPr>
              <w:t>found at the following website</w:t>
            </w:r>
            <w:r>
              <w:rPr>
                <w:rFonts w:ascii="Arial" w:eastAsia="Times New Roman" w:hAnsi="Arial" w:cs="Arial"/>
                <w:sz w:val="24"/>
                <w:szCs w:val="24"/>
              </w:rPr>
              <w:t xml:space="preserve">: </w:t>
            </w:r>
            <w:r w:rsidRPr="00BB60C9">
              <w:rPr>
                <w:rFonts w:ascii="Arial" w:eastAsia="Times New Roman" w:hAnsi="Arial" w:cs="Arial"/>
                <w:sz w:val="24"/>
                <w:szCs w:val="24"/>
              </w:rPr>
              <w:t xml:space="preserve"> </w:t>
            </w:r>
            <w:hyperlink r:id="rId8" w:tgtFrame="_blank" w:history="1">
              <w:r w:rsidRPr="00BB60C9">
                <w:rPr>
                  <w:rStyle w:val="Hyperlink"/>
                  <w:rFonts w:ascii="Arial" w:eastAsia="Times New Roman" w:hAnsi="Arial" w:cs="Arial"/>
                  <w:sz w:val="24"/>
                  <w:szCs w:val="24"/>
                </w:rPr>
                <w:t>http://www.napp.org.uk/latestebulletins.html</w:t>
              </w:r>
            </w:hyperlink>
          </w:p>
          <w:p w:rsidR="00222641" w:rsidRDefault="00222641" w:rsidP="00A931CA">
            <w:pPr>
              <w:ind w:left="360"/>
              <w:contextualSpacing/>
              <w:rPr>
                <w:rFonts w:ascii="Arial" w:eastAsia="Times New Roman" w:hAnsi="Arial" w:cs="Arial"/>
              </w:rPr>
            </w:pPr>
          </w:p>
          <w:p w:rsidR="0059721D" w:rsidRDefault="0059721D" w:rsidP="00A931CA">
            <w:pPr>
              <w:ind w:left="360"/>
              <w:contextualSpacing/>
              <w:rPr>
                <w:rFonts w:ascii="Arial" w:eastAsia="Times New Roman" w:hAnsi="Arial" w:cs="Arial"/>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3F20AB" w:rsidP="00A931CA">
            <w:pPr>
              <w:rPr>
                <w:rFonts w:ascii="Arial" w:eastAsia="Times New Roman" w:hAnsi="Arial" w:cs="Arial"/>
                <w:b/>
                <w:bCs/>
              </w:rPr>
            </w:pPr>
            <w:r>
              <w:rPr>
                <w:rFonts w:ascii="Arial" w:eastAsia="Times New Roman" w:hAnsi="Arial" w:cs="Arial"/>
                <w:b/>
                <w:bCs/>
              </w:rPr>
              <w:t>8</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222641">
            <w:pPr>
              <w:numPr>
                <w:ilvl w:val="0"/>
                <w:numId w:val="3"/>
              </w:numPr>
              <w:contextualSpacing/>
              <w:rPr>
                <w:rFonts w:ascii="Arial" w:eastAsia="Times New Roman" w:hAnsi="Arial" w:cs="Arial"/>
                <w:b/>
              </w:rPr>
            </w:pPr>
            <w:r>
              <w:rPr>
                <w:rFonts w:ascii="Arial" w:eastAsia="Times New Roman" w:hAnsi="Arial" w:cs="Arial"/>
                <w:b/>
              </w:rPr>
              <w:t>Patient feedback</w:t>
            </w:r>
          </w:p>
          <w:p w:rsidR="00833F3B" w:rsidRDefault="00833F3B" w:rsidP="00833F3B">
            <w:pPr>
              <w:ind w:left="360"/>
              <w:contextualSpacing/>
              <w:rPr>
                <w:rFonts w:ascii="Arial" w:eastAsia="Times New Roman" w:hAnsi="Arial" w:cs="Arial"/>
                <w:b/>
              </w:rPr>
            </w:pPr>
          </w:p>
          <w:p w:rsidR="00222641" w:rsidRDefault="00222641" w:rsidP="00222641">
            <w:pPr>
              <w:numPr>
                <w:ilvl w:val="0"/>
                <w:numId w:val="3"/>
              </w:numPr>
              <w:contextualSpacing/>
              <w:rPr>
                <w:rFonts w:ascii="Arial" w:eastAsia="Times New Roman" w:hAnsi="Arial" w:cs="Arial"/>
                <w:b/>
              </w:rPr>
            </w:pPr>
            <w:r>
              <w:rPr>
                <w:rFonts w:ascii="Arial" w:eastAsia="Times New Roman" w:hAnsi="Arial" w:cs="Arial"/>
                <w:b/>
              </w:rPr>
              <w:t xml:space="preserve">FFT in </w:t>
            </w:r>
            <w:r w:rsidR="001E1E6A">
              <w:rPr>
                <w:rFonts w:ascii="Arial" w:eastAsia="Times New Roman" w:hAnsi="Arial" w:cs="Arial"/>
                <w:b/>
              </w:rPr>
              <w:t>Sept</w:t>
            </w:r>
            <w:r>
              <w:rPr>
                <w:rFonts w:ascii="Arial" w:eastAsia="Times New Roman" w:hAnsi="Arial" w:cs="Arial"/>
                <w:b/>
              </w:rPr>
              <w:t>=  responses;</w:t>
            </w:r>
            <w:r w:rsidR="00FD383F">
              <w:rPr>
                <w:rFonts w:ascii="Arial" w:eastAsia="Times New Roman" w:hAnsi="Arial" w:cs="Arial"/>
                <w:b/>
              </w:rPr>
              <w:t xml:space="preserve"> </w:t>
            </w:r>
            <w:r w:rsidR="001E1E6A">
              <w:rPr>
                <w:rFonts w:ascii="Arial" w:eastAsia="Times New Roman" w:hAnsi="Arial" w:cs="Arial"/>
                <w:b/>
              </w:rPr>
              <w:t>64</w:t>
            </w:r>
            <w:r>
              <w:rPr>
                <w:rFonts w:ascii="Arial" w:eastAsia="Times New Roman" w:hAnsi="Arial" w:cs="Arial"/>
                <w:b/>
              </w:rPr>
              <w:t xml:space="preserve"> </w:t>
            </w:r>
            <w:r w:rsidR="000728E9">
              <w:rPr>
                <w:rFonts w:ascii="Arial" w:eastAsia="Times New Roman" w:hAnsi="Arial" w:cs="Arial"/>
                <w:b/>
              </w:rPr>
              <w:t>e</w:t>
            </w:r>
            <w:r w:rsidR="00833F3B">
              <w:rPr>
                <w:rFonts w:ascii="Arial" w:eastAsia="Times New Roman" w:hAnsi="Arial" w:cs="Arial"/>
                <w:b/>
              </w:rPr>
              <w:t>xtremely likely;</w:t>
            </w:r>
            <w:r w:rsidR="000728E9">
              <w:rPr>
                <w:rFonts w:ascii="Arial" w:eastAsia="Times New Roman" w:hAnsi="Arial" w:cs="Arial"/>
                <w:b/>
              </w:rPr>
              <w:t xml:space="preserve"> </w:t>
            </w:r>
            <w:r w:rsidR="001E1E6A">
              <w:rPr>
                <w:rFonts w:ascii="Arial" w:eastAsia="Times New Roman" w:hAnsi="Arial" w:cs="Arial"/>
                <w:b/>
              </w:rPr>
              <w:t>33</w:t>
            </w:r>
            <w:r w:rsidR="00FD383F">
              <w:rPr>
                <w:rFonts w:ascii="Arial" w:eastAsia="Times New Roman" w:hAnsi="Arial" w:cs="Arial"/>
                <w:b/>
              </w:rPr>
              <w:t xml:space="preserve"> </w:t>
            </w:r>
            <w:r w:rsidR="000728E9">
              <w:rPr>
                <w:rFonts w:ascii="Arial" w:eastAsia="Times New Roman" w:hAnsi="Arial" w:cs="Arial"/>
                <w:b/>
              </w:rPr>
              <w:t>li</w:t>
            </w:r>
            <w:r>
              <w:rPr>
                <w:rFonts w:ascii="Arial" w:eastAsia="Times New Roman" w:hAnsi="Arial" w:cs="Arial"/>
                <w:b/>
              </w:rPr>
              <w:t>kely;</w:t>
            </w:r>
            <w:r w:rsidR="00833F3B">
              <w:rPr>
                <w:rFonts w:ascii="Arial" w:eastAsia="Times New Roman" w:hAnsi="Arial" w:cs="Arial"/>
                <w:b/>
              </w:rPr>
              <w:t xml:space="preserve"> </w:t>
            </w:r>
            <w:r w:rsidR="001E1E6A">
              <w:rPr>
                <w:rFonts w:ascii="Arial" w:eastAsia="Times New Roman" w:hAnsi="Arial" w:cs="Arial"/>
                <w:b/>
              </w:rPr>
              <w:t>2</w:t>
            </w:r>
            <w:r>
              <w:rPr>
                <w:rFonts w:ascii="Arial" w:eastAsia="Times New Roman" w:hAnsi="Arial" w:cs="Arial"/>
                <w:b/>
              </w:rPr>
              <w:t xml:space="preserve"> neither likely or unlikely,</w:t>
            </w:r>
            <w:r w:rsidR="00833F3B">
              <w:rPr>
                <w:rFonts w:ascii="Arial" w:eastAsia="Times New Roman" w:hAnsi="Arial" w:cs="Arial"/>
                <w:b/>
              </w:rPr>
              <w:t xml:space="preserve"> </w:t>
            </w:r>
            <w:r w:rsidR="001E1E6A">
              <w:rPr>
                <w:rFonts w:ascii="Arial" w:eastAsia="Times New Roman" w:hAnsi="Arial" w:cs="Arial"/>
                <w:b/>
              </w:rPr>
              <w:t>2</w:t>
            </w:r>
            <w:r w:rsidR="00FD383F">
              <w:rPr>
                <w:rFonts w:ascii="Arial" w:eastAsia="Times New Roman" w:hAnsi="Arial" w:cs="Arial"/>
                <w:b/>
              </w:rPr>
              <w:t xml:space="preserve"> </w:t>
            </w:r>
            <w:r>
              <w:rPr>
                <w:rFonts w:ascii="Arial" w:eastAsia="Times New Roman" w:hAnsi="Arial" w:cs="Arial"/>
                <w:b/>
              </w:rPr>
              <w:t xml:space="preserve">Unlikely, </w:t>
            </w:r>
            <w:r w:rsidR="000728E9">
              <w:rPr>
                <w:rFonts w:ascii="Arial" w:eastAsia="Times New Roman" w:hAnsi="Arial" w:cs="Arial"/>
                <w:b/>
              </w:rPr>
              <w:t xml:space="preserve"> </w:t>
            </w:r>
            <w:r w:rsidR="001E1E6A">
              <w:rPr>
                <w:rFonts w:ascii="Arial" w:eastAsia="Times New Roman" w:hAnsi="Arial" w:cs="Arial"/>
                <w:b/>
              </w:rPr>
              <w:t>2</w:t>
            </w:r>
            <w:r w:rsidR="00FD383F">
              <w:rPr>
                <w:rFonts w:ascii="Arial" w:eastAsia="Times New Roman" w:hAnsi="Arial" w:cs="Arial"/>
                <w:b/>
              </w:rPr>
              <w:t xml:space="preserve"> </w:t>
            </w:r>
            <w:r>
              <w:rPr>
                <w:rFonts w:ascii="Arial" w:eastAsia="Times New Roman" w:hAnsi="Arial" w:cs="Arial"/>
                <w:b/>
              </w:rPr>
              <w:t>extremely unlikely,</w:t>
            </w:r>
            <w:r w:rsidR="000728E9">
              <w:rPr>
                <w:rFonts w:ascii="Arial" w:eastAsia="Times New Roman" w:hAnsi="Arial" w:cs="Arial"/>
                <w:b/>
              </w:rPr>
              <w:t xml:space="preserve"> </w:t>
            </w:r>
            <w:r>
              <w:rPr>
                <w:rFonts w:ascii="Arial" w:eastAsia="Times New Roman" w:hAnsi="Arial" w:cs="Arial"/>
                <w:b/>
              </w:rPr>
              <w:t xml:space="preserve"> </w:t>
            </w:r>
            <w:r w:rsidR="001E1E6A">
              <w:rPr>
                <w:rFonts w:ascii="Arial" w:eastAsia="Times New Roman" w:hAnsi="Arial" w:cs="Arial"/>
                <w:b/>
              </w:rPr>
              <w:t>2</w:t>
            </w:r>
            <w:r w:rsidR="00FD383F">
              <w:rPr>
                <w:rFonts w:ascii="Arial" w:eastAsia="Times New Roman" w:hAnsi="Arial" w:cs="Arial"/>
                <w:b/>
              </w:rPr>
              <w:t xml:space="preserve"> </w:t>
            </w:r>
            <w:r>
              <w:rPr>
                <w:rFonts w:ascii="Arial" w:eastAsia="Times New Roman" w:hAnsi="Arial" w:cs="Arial"/>
                <w:b/>
              </w:rPr>
              <w:t>Don’t know</w:t>
            </w:r>
          </w:p>
          <w:p w:rsidR="00222641" w:rsidRDefault="00222641"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1E1E6A">
              <w:rPr>
                <w:rFonts w:ascii="Arial" w:eastAsia="Times New Roman" w:hAnsi="Arial" w:cs="Arial"/>
                <w:b/>
              </w:rPr>
              <w:t>October</w:t>
            </w:r>
            <w:r w:rsidRPr="00AF6DB4">
              <w:rPr>
                <w:rFonts w:ascii="Arial" w:eastAsia="Times New Roman" w:hAnsi="Arial" w:cs="Arial"/>
                <w:b/>
              </w:rPr>
              <w:t xml:space="preserve"> =  responses; </w:t>
            </w:r>
            <w:r w:rsidR="007F5A8E">
              <w:rPr>
                <w:rFonts w:ascii="Arial" w:eastAsia="Times New Roman" w:hAnsi="Arial" w:cs="Arial"/>
                <w:b/>
              </w:rPr>
              <w:t>64</w:t>
            </w:r>
            <w:r w:rsidR="00FD383F">
              <w:rPr>
                <w:rFonts w:ascii="Arial" w:eastAsia="Times New Roman" w:hAnsi="Arial" w:cs="Arial"/>
                <w:b/>
              </w:rPr>
              <w:t xml:space="preserve"> </w:t>
            </w:r>
            <w:r w:rsidRPr="00AF6DB4">
              <w:rPr>
                <w:rFonts w:ascii="Arial" w:eastAsia="Times New Roman" w:hAnsi="Arial" w:cs="Arial"/>
                <w:b/>
              </w:rPr>
              <w:t>extremely likely;</w:t>
            </w:r>
            <w:r w:rsidR="00FD383F">
              <w:rPr>
                <w:rFonts w:ascii="Arial" w:eastAsia="Times New Roman" w:hAnsi="Arial" w:cs="Arial"/>
                <w:b/>
              </w:rPr>
              <w:t xml:space="preserve"> </w:t>
            </w:r>
            <w:r w:rsidR="007F5A8E">
              <w:rPr>
                <w:rFonts w:ascii="Arial" w:eastAsia="Times New Roman" w:hAnsi="Arial" w:cs="Arial"/>
                <w:b/>
              </w:rPr>
              <w:t>30</w:t>
            </w:r>
            <w:r w:rsidRPr="00AF6DB4">
              <w:rPr>
                <w:rFonts w:ascii="Arial" w:eastAsia="Times New Roman" w:hAnsi="Arial" w:cs="Arial"/>
                <w:b/>
              </w:rPr>
              <w:t xml:space="preserve"> likely;  </w:t>
            </w:r>
            <w:r w:rsidR="007F5A8E">
              <w:rPr>
                <w:rFonts w:ascii="Arial" w:eastAsia="Times New Roman" w:hAnsi="Arial" w:cs="Arial"/>
                <w:b/>
              </w:rPr>
              <w:t xml:space="preserve">1 </w:t>
            </w:r>
            <w:r w:rsidRPr="00AF6DB4">
              <w:rPr>
                <w:rFonts w:ascii="Arial" w:eastAsia="Times New Roman" w:hAnsi="Arial" w:cs="Arial"/>
                <w:b/>
              </w:rPr>
              <w:t xml:space="preserve">neither likely or </w:t>
            </w:r>
            <w:r w:rsidR="007F5A8E">
              <w:rPr>
                <w:rFonts w:ascii="Arial" w:eastAsia="Times New Roman" w:hAnsi="Arial" w:cs="Arial"/>
                <w:b/>
              </w:rPr>
              <w:t xml:space="preserve"> </w:t>
            </w:r>
            <w:r w:rsidRPr="00AF6DB4">
              <w:rPr>
                <w:rFonts w:ascii="Arial" w:eastAsia="Times New Roman" w:hAnsi="Arial" w:cs="Arial"/>
                <w:b/>
              </w:rPr>
              <w:t>unlikely,</w:t>
            </w:r>
            <w:r w:rsidR="007F5A8E">
              <w:rPr>
                <w:rFonts w:ascii="Arial" w:eastAsia="Times New Roman" w:hAnsi="Arial" w:cs="Arial"/>
                <w:b/>
              </w:rPr>
              <w:t xml:space="preserve"> 3</w:t>
            </w:r>
            <w:r w:rsidRPr="00AF6DB4">
              <w:rPr>
                <w:rFonts w:ascii="Arial" w:eastAsia="Times New Roman" w:hAnsi="Arial" w:cs="Arial"/>
                <w:b/>
              </w:rPr>
              <w:t xml:space="preserve"> </w:t>
            </w:r>
            <w:r w:rsidR="00FD383F">
              <w:rPr>
                <w:rFonts w:ascii="Arial" w:eastAsia="Times New Roman" w:hAnsi="Arial" w:cs="Arial"/>
                <w:b/>
              </w:rPr>
              <w:t xml:space="preserve"> </w:t>
            </w:r>
            <w:r w:rsidRPr="00AF6DB4">
              <w:rPr>
                <w:rFonts w:ascii="Arial" w:eastAsia="Times New Roman" w:hAnsi="Arial" w:cs="Arial"/>
                <w:b/>
              </w:rPr>
              <w:t>extremely unlikely,</w:t>
            </w:r>
            <w:r w:rsidR="00FD383F">
              <w:rPr>
                <w:rFonts w:ascii="Arial" w:eastAsia="Times New Roman" w:hAnsi="Arial" w:cs="Arial"/>
                <w:b/>
              </w:rPr>
              <w:t xml:space="preserve"> </w:t>
            </w:r>
            <w:r w:rsidR="007F5A8E">
              <w:rPr>
                <w:rFonts w:ascii="Arial" w:eastAsia="Times New Roman" w:hAnsi="Arial" w:cs="Arial"/>
                <w:b/>
              </w:rPr>
              <w:t>3</w:t>
            </w:r>
            <w:r w:rsidRPr="00AF6DB4">
              <w:rPr>
                <w:rFonts w:ascii="Arial" w:eastAsia="Times New Roman" w:hAnsi="Arial" w:cs="Arial"/>
                <w:b/>
              </w:rPr>
              <w:t xml:space="preserve"> Unlikely, </w:t>
            </w:r>
            <w:r w:rsidR="007F5A8E">
              <w:rPr>
                <w:rFonts w:ascii="Arial" w:eastAsia="Times New Roman" w:hAnsi="Arial" w:cs="Arial"/>
                <w:b/>
              </w:rPr>
              <w:t>0</w:t>
            </w:r>
            <w:r w:rsidRPr="00AF6DB4">
              <w:rPr>
                <w:rFonts w:ascii="Arial" w:eastAsia="Times New Roman" w:hAnsi="Arial" w:cs="Arial"/>
                <w:b/>
              </w:rPr>
              <w:t xml:space="preserve"> </w:t>
            </w:r>
            <w:r w:rsidR="00FD383F">
              <w:rPr>
                <w:rFonts w:ascii="Arial" w:eastAsia="Times New Roman" w:hAnsi="Arial" w:cs="Arial"/>
                <w:b/>
              </w:rPr>
              <w:t xml:space="preserve"> </w:t>
            </w:r>
            <w:r w:rsidRPr="00AF6DB4">
              <w:rPr>
                <w:rFonts w:ascii="Arial" w:eastAsia="Times New Roman" w:hAnsi="Arial" w:cs="Arial"/>
                <w:b/>
              </w:rPr>
              <w:t>don’t know</w:t>
            </w:r>
          </w:p>
          <w:p w:rsidR="00222641" w:rsidRPr="00AF6DB4" w:rsidRDefault="00222641"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1E1E6A">
              <w:rPr>
                <w:rFonts w:ascii="Arial" w:eastAsia="Times New Roman" w:hAnsi="Arial" w:cs="Arial"/>
                <w:b/>
              </w:rPr>
              <w:t>Nov</w:t>
            </w:r>
            <w:r w:rsidRPr="00AF6DB4">
              <w:rPr>
                <w:rFonts w:ascii="Arial" w:eastAsia="Times New Roman" w:hAnsi="Arial" w:cs="Arial"/>
                <w:b/>
              </w:rPr>
              <w:t xml:space="preserve">= </w:t>
            </w:r>
            <w:r w:rsidR="00FA5BD5">
              <w:rPr>
                <w:rFonts w:ascii="Arial" w:eastAsia="Times New Roman" w:hAnsi="Arial" w:cs="Arial"/>
                <w:b/>
              </w:rPr>
              <w:t xml:space="preserve"> </w:t>
            </w:r>
            <w:r w:rsidRPr="00AF6DB4">
              <w:rPr>
                <w:rFonts w:ascii="Arial" w:eastAsia="Times New Roman" w:hAnsi="Arial" w:cs="Arial"/>
                <w:b/>
              </w:rPr>
              <w:t xml:space="preserve">responses; </w:t>
            </w:r>
            <w:r w:rsidR="007F5A8E">
              <w:rPr>
                <w:rFonts w:ascii="Arial" w:eastAsia="Times New Roman" w:hAnsi="Arial" w:cs="Arial"/>
                <w:b/>
              </w:rPr>
              <w:t>66</w:t>
            </w:r>
            <w:r w:rsidRPr="00AF6DB4">
              <w:rPr>
                <w:rFonts w:ascii="Arial" w:eastAsia="Times New Roman" w:hAnsi="Arial" w:cs="Arial"/>
                <w:b/>
              </w:rPr>
              <w:t xml:space="preserve"> extremely likely; </w:t>
            </w:r>
            <w:r w:rsidR="007F5A8E">
              <w:rPr>
                <w:rFonts w:ascii="Arial" w:eastAsia="Times New Roman" w:hAnsi="Arial" w:cs="Arial"/>
                <w:b/>
              </w:rPr>
              <w:t>25</w:t>
            </w:r>
            <w:r w:rsidR="00FD383F">
              <w:rPr>
                <w:rFonts w:ascii="Arial" w:eastAsia="Times New Roman" w:hAnsi="Arial" w:cs="Arial"/>
                <w:b/>
              </w:rPr>
              <w:t xml:space="preserve"> </w:t>
            </w:r>
            <w:r w:rsidRPr="00AF6DB4">
              <w:rPr>
                <w:rFonts w:ascii="Arial" w:eastAsia="Times New Roman" w:hAnsi="Arial" w:cs="Arial"/>
                <w:b/>
              </w:rPr>
              <w:t xml:space="preserve">likely; </w:t>
            </w:r>
            <w:r>
              <w:rPr>
                <w:rFonts w:ascii="Arial" w:eastAsia="Times New Roman" w:hAnsi="Arial" w:cs="Arial"/>
                <w:b/>
              </w:rPr>
              <w:t xml:space="preserve"> </w:t>
            </w:r>
            <w:r w:rsidR="007F5A8E">
              <w:rPr>
                <w:rFonts w:ascii="Arial" w:eastAsia="Times New Roman" w:hAnsi="Arial" w:cs="Arial"/>
                <w:b/>
              </w:rPr>
              <w:t>5</w:t>
            </w:r>
            <w:r w:rsidR="00FA5BD5">
              <w:rPr>
                <w:rFonts w:ascii="Arial" w:eastAsia="Times New Roman" w:hAnsi="Arial" w:cs="Arial"/>
                <w:b/>
              </w:rPr>
              <w:t xml:space="preserve"> </w:t>
            </w:r>
            <w:r w:rsidRPr="00AF6DB4">
              <w:rPr>
                <w:rFonts w:ascii="Arial" w:eastAsia="Times New Roman" w:hAnsi="Arial" w:cs="Arial"/>
                <w:b/>
              </w:rPr>
              <w:t xml:space="preserve">neither likely or unlikely,  </w:t>
            </w:r>
            <w:r w:rsidR="00FD383F">
              <w:rPr>
                <w:rFonts w:ascii="Arial" w:eastAsia="Times New Roman" w:hAnsi="Arial" w:cs="Arial"/>
                <w:b/>
              </w:rPr>
              <w:t xml:space="preserve"> </w:t>
            </w:r>
            <w:r w:rsidR="007F5A8E">
              <w:rPr>
                <w:rFonts w:ascii="Arial" w:eastAsia="Times New Roman" w:hAnsi="Arial" w:cs="Arial"/>
                <w:b/>
              </w:rPr>
              <w:t xml:space="preserve">5 </w:t>
            </w:r>
            <w:r w:rsidR="00CE308E">
              <w:rPr>
                <w:rFonts w:ascii="Arial" w:eastAsia="Times New Roman" w:hAnsi="Arial" w:cs="Arial"/>
                <w:b/>
              </w:rPr>
              <w:t xml:space="preserve">                          </w:t>
            </w:r>
            <w:r w:rsidRPr="00AF6DB4">
              <w:rPr>
                <w:rFonts w:ascii="Arial" w:eastAsia="Times New Roman" w:hAnsi="Arial" w:cs="Arial"/>
                <w:b/>
              </w:rPr>
              <w:t xml:space="preserve">extremely unlikely, </w:t>
            </w:r>
            <w:r w:rsidR="00FD383F">
              <w:rPr>
                <w:rFonts w:ascii="Arial" w:eastAsia="Times New Roman" w:hAnsi="Arial" w:cs="Arial"/>
                <w:b/>
              </w:rPr>
              <w:t xml:space="preserve"> </w:t>
            </w:r>
            <w:r w:rsidR="007F5A8E">
              <w:rPr>
                <w:rFonts w:ascii="Arial" w:eastAsia="Times New Roman" w:hAnsi="Arial" w:cs="Arial"/>
                <w:b/>
              </w:rPr>
              <w:t xml:space="preserve">3 </w:t>
            </w:r>
            <w:r w:rsidR="007003A5">
              <w:rPr>
                <w:rFonts w:ascii="Arial" w:eastAsia="Times New Roman" w:hAnsi="Arial" w:cs="Arial"/>
                <w:b/>
              </w:rPr>
              <w:t xml:space="preserve">Unlikely, </w:t>
            </w:r>
            <w:r w:rsidR="007F5A8E">
              <w:rPr>
                <w:rFonts w:ascii="Arial" w:eastAsia="Times New Roman" w:hAnsi="Arial" w:cs="Arial"/>
                <w:b/>
              </w:rPr>
              <w:t>0</w:t>
            </w:r>
            <w:r w:rsidRPr="00AF6DB4">
              <w:rPr>
                <w:rFonts w:ascii="Arial" w:eastAsia="Times New Roman" w:hAnsi="Arial" w:cs="Arial"/>
                <w:b/>
              </w:rPr>
              <w:t xml:space="preserve"> don’t know</w:t>
            </w:r>
          </w:p>
          <w:p w:rsidR="00222641" w:rsidRDefault="00222641" w:rsidP="00A931CA">
            <w:pPr>
              <w:contextualSpacing/>
              <w:rPr>
                <w:rFonts w:ascii="Arial" w:eastAsia="Times New Roman" w:hAnsi="Arial" w:cs="Arial"/>
                <w:b/>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3F20AB" w:rsidP="00A931CA">
            <w:pPr>
              <w:rPr>
                <w:rFonts w:ascii="Arial" w:eastAsia="Times New Roman" w:hAnsi="Arial" w:cs="Arial"/>
                <w:b/>
                <w:bCs/>
              </w:rPr>
            </w:pPr>
            <w:r>
              <w:rPr>
                <w:rFonts w:ascii="Arial" w:eastAsia="Times New Roman" w:hAnsi="Arial" w:cs="Arial"/>
                <w:b/>
                <w:bCs/>
              </w:rPr>
              <w:t>9</w:t>
            </w:r>
          </w:p>
        </w:tc>
        <w:tc>
          <w:tcPr>
            <w:tcW w:w="9389" w:type="dxa"/>
            <w:tcBorders>
              <w:top w:val="single" w:sz="4" w:space="0" w:color="auto"/>
              <w:left w:val="single" w:sz="4" w:space="0" w:color="auto"/>
              <w:bottom w:val="single" w:sz="4" w:space="0" w:color="auto"/>
              <w:right w:val="single" w:sz="4" w:space="0" w:color="auto"/>
            </w:tcBorders>
            <w:hideMark/>
          </w:tcPr>
          <w:p w:rsidR="007003A5" w:rsidRDefault="007003A5" w:rsidP="007003A5">
            <w:pPr>
              <w:ind w:left="360"/>
              <w:rPr>
                <w:rFonts w:ascii="Arial" w:eastAsia="Times New Roman" w:hAnsi="Arial" w:cs="Arial"/>
                <w:b/>
              </w:rPr>
            </w:pPr>
            <w:r w:rsidRPr="007003A5">
              <w:rPr>
                <w:rFonts w:ascii="Arial" w:eastAsia="Times New Roman" w:hAnsi="Arial" w:cs="Arial"/>
                <w:b/>
              </w:rPr>
              <w:t>Commissioning Update</w:t>
            </w:r>
          </w:p>
          <w:p w:rsidR="007003A5" w:rsidRPr="007003A5" w:rsidRDefault="00833F3B" w:rsidP="00833F3B">
            <w:pPr>
              <w:ind w:left="360"/>
              <w:rPr>
                <w:rFonts w:ascii="Arial" w:eastAsia="Times New Roman" w:hAnsi="Arial" w:cs="Arial"/>
                <w:b/>
              </w:rPr>
            </w:pPr>
            <w:r w:rsidRPr="00833F3B">
              <w:rPr>
                <w:rFonts w:ascii="Arial" w:eastAsia="Times New Roman" w:hAnsi="Arial" w:cs="Arial"/>
              </w:rPr>
              <w:t>IP had attended the last Locality meeting on behalf of the practice</w:t>
            </w:r>
            <w:r>
              <w:rPr>
                <w:rFonts w:ascii="Arial" w:eastAsia="Times New Roman" w:hAnsi="Arial" w:cs="Arial"/>
                <w:b/>
              </w:rPr>
              <w:t>.</w:t>
            </w:r>
          </w:p>
        </w:tc>
      </w:tr>
      <w:tr w:rsidR="007003A5" w:rsidRPr="007003A5" w:rsidTr="00B76235">
        <w:tc>
          <w:tcPr>
            <w:tcW w:w="571" w:type="dxa"/>
            <w:tcBorders>
              <w:top w:val="single" w:sz="4" w:space="0" w:color="auto"/>
              <w:left w:val="single" w:sz="4" w:space="0" w:color="auto"/>
              <w:bottom w:val="single" w:sz="4" w:space="0" w:color="auto"/>
              <w:right w:val="single" w:sz="4" w:space="0" w:color="auto"/>
            </w:tcBorders>
            <w:hideMark/>
          </w:tcPr>
          <w:p w:rsidR="007003A5" w:rsidRDefault="003F20AB" w:rsidP="00B76235">
            <w:pPr>
              <w:rPr>
                <w:rFonts w:ascii="Arial" w:eastAsia="Times New Roman" w:hAnsi="Arial" w:cs="Arial"/>
                <w:b/>
                <w:bCs/>
              </w:rPr>
            </w:pPr>
            <w:r>
              <w:rPr>
                <w:rFonts w:ascii="Arial" w:eastAsia="Times New Roman" w:hAnsi="Arial" w:cs="Arial"/>
                <w:b/>
                <w:bCs/>
              </w:rPr>
              <w:t>10</w:t>
            </w:r>
          </w:p>
        </w:tc>
        <w:tc>
          <w:tcPr>
            <w:tcW w:w="9389" w:type="dxa"/>
            <w:tcBorders>
              <w:top w:val="single" w:sz="4" w:space="0" w:color="auto"/>
              <w:left w:val="single" w:sz="4" w:space="0" w:color="auto"/>
              <w:bottom w:val="single" w:sz="4" w:space="0" w:color="auto"/>
              <w:right w:val="single" w:sz="4" w:space="0" w:color="auto"/>
            </w:tcBorders>
            <w:hideMark/>
          </w:tcPr>
          <w:p w:rsidR="007003A5" w:rsidRDefault="007003A5" w:rsidP="00B76235">
            <w:pPr>
              <w:rPr>
                <w:rFonts w:ascii="Arial" w:eastAsia="Times New Roman" w:hAnsi="Arial" w:cs="Arial"/>
                <w:b/>
              </w:rPr>
            </w:pPr>
            <w:r>
              <w:rPr>
                <w:rFonts w:ascii="Arial" w:eastAsia="Times New Roman" w:hAnsi="Arial" w:cs="Arial"/>
                <w:b/>
              </w:rPr>
              <w:t xml:space="preserve">     </w:t>
            </w:r>
            <w:r w:rsidR="00DA54D3">
              <w:rPr>
                <w:rFonts w:ascii="Arial" w:eastAsia="Times New Roman" w:hAnsi="Arial" w:cs="Arial"/>
                <w:b/>
              </w:rPr>
              <w:t xml:space="preserve">Flu Update &amp; </w:t>
            </w:r>
            <w:r>
              <w:rPr>
                <w:rFonts w:ascii="Arial" w:eastAsia="Times New Roman" w:hAnsi="Arial" w:cs="Arial"/>
                <w:b/>
              </w:rPr>
              <w:t>Any other business</w:t>
            </w:r>
          </w:p>
          <w:p w:rsidR="00DA54D3" w:rsidRDefault="000728E9" w:rsidP="00833F3B">
            <w:pPr>
              <w:rPr>
                <w:rFonts w:ascii="Arial" w:eastAsia="Times New Roman" w:hAnsi="Arial" w:cs="Arial"/>
              </w:rPr>
            </w:pPr>
            <w:r>
              <w:rPr>
                <w:rFonts w:ascii="Arial" w:eastAsia="Times New Roman" w:hAnsi="Arial" w:cs="Arial"/>
              </w:rPr>
              <w:t xml:space="preserve">   </w:t>
            </w:r>
            <w:r w:rsidR="007003A5">
              <w:rPr>
                <w:rFonts w:ascii="Arial" w:eastAsia="Times New Roman" w:hAnsi="Arial" w:cs="Arial"/>
              </w:rPr>
              <w:t xml:space="preserve">GW informed the group that the practice </w:t>
            </w:r>
            <w:r w:rsidR="00833F3B">
              <w:rPr>
                <w:rFonts w:ascii="Arial" w:eastAsia="Times New Roman" w:hAnsi="Arial" w:cs="Arial"/>
              </w:rPr>
              <w:t xml:space="preserve">was now in full swing of giving flu jabs. </w:t>
            </w:r>
          </w:p>
          <w:p w:rsidR="00833F3B" w:rsidRPr="007003A5" w:rsidRDefault="00DA54D3" w:rsidP="00833F3B">
            <w:pPr>
              <w:rPr>
                <w:rFonts w:ascii="Arial" w:eastAsia="Times New Roman" w:hAnsi="Arial" w:cs="Arial"/>
              </w:rPr>
            </w:pPr>
            <w:r>
              <w:rPr>
                <w:rFonts w:ascii="Arial" w:eastAsia="Times New Roman" w:hAnsi="Arial" w:cs="Arial"/>
              </w:rPr>
              <w:t xml:space="preserve">    &gt;65 – 67%</w:t>
            </w:r>
            <w:r w:rsidR="005C0FA2">
              <w:rPr>
                <w:rFonts w:ascii="Arial" w:eastAsia="Times New Roman" w:hAnsi="Arial" w:cs="Arial"/>
              </w:rPr>
              <w:t xml:space="preserve"> as at today.</w:t>
            </w:r>
            <w:r w:rsidR="00833F3B">
              <w:rPr>
                <w:rFonts w:ascii="Arial" w:eastAsia="Times New Roman" w:hAnsi="Arial" w:cs="Arial"/>
              </w:rPr>
              <w:t xml:space="preserve"> </w:t>
            </w:r>
          </w:p>
          <w:p w:rsidR="007003A5" w:rsidRPr="007003A5" w:rsidRDefault="007003A5" w:rsidP="00B76235">
            <w:pPr>
              <w:rPr>
                <w:rFonts w:ascii="Arial" w:eastAsia="Times New Roman" w:hAnsi="Arial" w:cs="Arial"/>
              </w:rPr>
            </w:pPr>
          </w:p>
        </w:tc>
      </w:tr>
    </w:tbl>
    <w:p w:rsidR="00222641" w:rsidRDefault="007003A5" w:rsidP="007003A5">
      <w:r>
        <w:rPr>
          <w:rFonts w:ascii="Arial" w:eastAsia="Times New Roman" w:hAnsi="Arial" w:cs="Arial"/>
          <w:b/>
        </w:rPr>
        <w:t xml:space="preserve">     </w:t>
      </w:r>
    </w:p>
    <w:p w:rsidR="00222641" w:rsidRDefault="00AA5DFD" w:rsidP="002226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w:t>
      </w:r>
      <w:r w:rsidR="00222641">
        <w:rPr>
          <w:rFonts w:ascii="Times New Roman" w:eastAsia="Times New Roman" w:hAnsi="Times New Roman" w:cs="Times New Roman"/>
          <w:b/>
          <w:sz w:val="24"/>
          <w:szCs w:val="24"/>
        </w:rPr>
        <w:t>Date of next meeting</w:t>
      </w:r>
      <w:proofErr w:type="gramStart"/>
      <w:r w:rsidR="00222641">
        <w:rPr>
          <w:rFonts w:ascii="Times New Roman" w:eastAsia="Times New Roman" w:hAnsi="Times New Roman" w:cs="Times New Roman"/>
          <w:b/>
          <w:sz w:val="24"/>
          <w:szCs w:val="24"/>
        </w:rPr>
        <w:t>:–</w:t>
      </w:r>
      <w:proofErr w:type="gramEnd"/>
      <w:r w:rsidR="00222641">
        <w:rPr>
          <w:rFonts w:ascii="Times New Roman" w:eastAsia="Times New Roman" w:hAnsi="Times New Roman" w:cs="Times New Roman"/>
          <w:b/>
          <w:sz w:val="24"/>
          <w:szCs w:val="24"/>
        </w:rPr>
        <w:t xml:space="preserve"> Monday </w:t>
      </w:r>
      <w:r w:rsidR="003F20AB">
        <w:rPr>
          <w:rFonts w:ascii="Times New Roman" w:eastAsia="Times New Roman" w:hAnsi="Times New Roman" w:cs="Times New Roman"/>
          <w:b/>
          <w:sz w:val="24"/>
          <w:szCs w:val="24"/>
        </w:rPr>
        <w:t>5</w:t>
      </w:r>
      <w:r w:rsidR="003F20AB" w:rsidRPr="003F20AB">
        <w:rPr>
          <w:rFonts w:ascii="Times New Roman" w:eastAsia="Times New Roman" w:hAnsi="Times New Roman" w:cs="Times New Roman"/>
          <w:b/>
          <w:sz w:val="24"/>
          <w:szCs w:val="24"/>
          <w:vertAlign w:val="superscript"/>
        </w:rPr>
        <w:t>th</w:t>
      </w:r>
      <w:r w:rsidR="003F20AB">
        <w:rPr>
          <w:rFonts w:ascii="Times New Roman" w:eastAsia="Times New Roman" w:hAnsi="Times New Roman" w:cs="Times New Roman"/>
          <w:b/>
          <w:sz w:val="24"/>
          <w:szCs w:val="24"/>
        </w:rPr>
        <w:t xml:space="preserve"> March 2018</w:t>
      </w:r>
    </w:p>
    <w:p w:rsidR="00222641" w:rsidRDefault="00222641" w:rsidP="00222641"/>
    <w:p w:rsidR="00222641" w:rsidRDefault="00222641" w:rsidP="00222641"/>
    <w:p w:rsidR="005850F0" w:rsidRDefault="005850F0"/>
    <w:sectPr w:rsidR="0058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55D7"/>
    <w:multiLevelType w:val="hybridMultilevel"/>
    <w:tmpl w:val="CC9E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D6E1D"/>
    <w:multiLevelType w:val="hybridMultilevel"/>
    <w:tmpl w:val="F82C4C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3C456A"/>
    <w:multiLevelType w:val="hybridMultilevel"/>
    <w:tmpl w:val="B036757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338579F"/>
    <w:multiLevelType w:val="hybridMultilevel"/>
    <w:tmpl w:val="EF6C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8A1B94"/>
    <w:multiLevelType w:val="hybridMultilevel"/>
    <w:tmpl w:val="5F76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70734"/>
    <w:multiLevelType w:val="hybridMultilevel"/>
    <w:tmpl w:val="1074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C22647"/>
    <w:multiLevelType w:val="hybridMultilevel"/>
    <w:tmpl w:val="334E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C2011E"/>
    <w:multiLevelType w:val="hybridMultilevel"/>
    <w:tmpl w:val="1B18F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7B0132D5"/>
    <w:multiLevelType w:val="hybridMultilevel"/>
    <w:tmpl w:val="A5763F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41"/>
    <w:rsid w:val="000728E9"/>
    <w:rsid w:val="000B7D67"/>
    <w:rsid w:val="0014703E"/>
    <w:rsid w:val="00167062"/>
    <w:rsid w:val="001E1E6A"/>
    <w:rsid w:val="00222641"/>
    <w:rsid w:val="0037483D"/>
    <w:rsid w:val="003A4483"/>
    <w:rsid w:val="003B04EB"/>
    <w:rsid w:val="003E0BB3"/>
    <w:rsid w:val="003F20AB"/>
    <w:rsid w:val="0048149B"/>
    <w:rsid w:val="004C212D"/>
    <w:rsid w:val="004C29B7"/>
    <w:rsid w:val="00523482"/>
    <w:rsid w:val="005850F0"/>
    <w:rsid w:val="0059721D"/>
    <w:rsid w:val="005C0FA2"/>
    <w:rsid w:val="00666A1E"/>
    <w:rsid w:val="007003A5"/>
    <w:rsid w:val="007A078B"/>
    <w:rsid w:val="007F5A8E"/>
    <w:rsid w:val="00804497"/>
    <w:rsid w:val="00833F3B"/>
    <w:rsid w:val="008561FB"/>
    <w:rsid w:val="009118F9"/>
    <w:rsid w:val="00916FDF"/>
    <w:rsid w:val="009C6724"/>
    <w:rsid w:val="00AA5DFD"/>
    <w:rsid w:val="00B268C6"/>
    <w:rsid w:val="00B361D3"/>
    <w:rsid w:val="00C02FFC"/>
    <w:rsid w:val="00CA18F7"/>
    <w:rsid w:val="00CE308E"/>
    <w:rsid w:val="00D13AFD"/>
    <w:rsid w:val="00DA4167"/>
    <w:rsid w:val="00DA54D3"/>
    <w:rsid w:val="00DF733B"/>
    <w:rsid w:val="00E26D90"/>
    <w:rsid w:val="00E32370"/>
    <w:rsid w:val="00F94C40"/>
    <w:rsid w:val="00FA5BD5"/>
    <w:rsid w:val="00FD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nhs.net/OWA/redir.aspx?SURL=m8Ij5U_sYu9dgwHns61yifMLMfwjO3A3UdFYBnki3inh4BOajjrSCGgAdAB0AHAAOgAvAC8AdwB3AHcALgBuAGEAcABwAC4AbwByAGcALgB1AGsALwBsAGEAdABlAHMAdABlAGIAdQBsAGwAZQB0AGkAbgBzAC4AaAB0AG0AbAA.&amp;URL=http%3a%2f%2fwww.napp.org.uk%2flatestebulletins.html" TargetMode="External"/><Relationship Id="rId3" Type="http://schemas.microsoft.com/office/2007/relationships/stylesWithEffects" Target="stylesWithEffects.xml"/><Relationship Id="rId7" Type="http://schemas.openxmlformats.org/officeDocument/2006/relationships/hyperlink" Target="mailto:l.reynolds@coinstre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Gill</dc:creator>
  <cp:lastModifiedBy>Wright Gill</cp:lastModifiedBy>
  <cp:revision>5</cp:revision>
  <cp:lastPrinted>2018-03-05T12:27:00Z</cp:lastPrinted>
  <dcterms:created xsi:type="dcterms:W3CDTF">2018-03-05T13:50:00Z</dcterms:created>
  <dcterms:modified xsi:type="dcterms:W3CDTF">2018-03-05T13:54:00Z</dcterms:modified>
</cp:coreProperties>
</file>