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167062">
        <w:rPr>
          <w:rFonts w:ascii="Arial" w:eastAsia="Times New Roman" w:hAnsi="Arial" w:cs="Arial"/>
          <w:b/>
          <w:bCs/>
          <w:color w:val="000000"/>
        </w:rPr>
        <w:t>26</w:t>
      </w:r>
      <w:r w:rsidR="00167062" w:rsidRPr="00167062">
        <w:rPr>
          <w:rFonts w:ascii="Arial" w:eastAsia="Times New Roman" w:hAnsi="Arial" w:cs="Arial"/>
          <w:b/>
          <w:bCs/>
          <w:color w:val="000000"/>
          <w:vertAlign w:val="superscript"/>
        </w:rPr>
        <w:t>th</w:t>
      </w:r>
      <w:r w:rsidR="00167062">
        <w:rPr>
          <w:rFonts w:ascii="Arial" w:eastAsia="Times New Roman" w:hAnsi="Arial" w:cs="Arial"/>
          <w:b/>
          <w:bCs/>
          <w:color w:val="000000"/>
        </w:rPr>
        <w:t xml:space="preserve"> June</w:t>
      </w:r>
      <w:bookmarkStart w:id="0" w:name="_GoBack"/>
      <w:bookmarkEnd w:id="0"/>
      <w:r>
        <w:rPr>
          <w:rFonts w:ascii="Arial" w:eastAsia="Times New Roman" w:hAnsi="Arial" w:cs="Arial"/>
          <w:b/>
          <w:bCs/>
          <w:color w:val="000000"/>
        </w:rPr>
        <w:t xml:space="preserve"> 2017</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F19E58C" wp14:editId="3F87F969">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E780AE8" wp14:editId="3E475759">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9C672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03A86F0" wp14:editId="705794C1">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9C672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03A86F0" wp14:editId="705794C1">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039FD311" wp14:editId="2570ED66">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48149B"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D0F2D4E" wp14:editId="4A4A14B4">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proofErr w:type="spellStart"/>
            <w:r>
              <w:rPr>
                <w:rFonts w:ascii="Arial" w:eastAsia="Times New Roman" w:hAnsi="Arial" w:cs="Arial"/>
              </w:rPr>
              <w:t>Zena</w:t>
            </w:r>
            <w:proofErr w:type="spellEnd"/>
            <w:r>
              <w:rPr>
                <w:rFonts w:ascii="Arial" w:eastAsia="Times New Roman" w:hAnsi="Arial" w:cs="Arial"/>
              </w:rPr>
              <w:t>-Marie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r w:rsidR="009C6724">
              <w:rPr>
                <w:rFonts w:ascii="Arial" w:eastAsia="Times New Roman" w:hAnsi="Arial" w:cs="Arial"/>
                <w:noProof/>
                <w:lang w:eastAsia="en-GB"/>
              </w:rPr>
              <w:drawing>
                <wp:inline distT="0" distB="0" distL="0" distR="0" wp14:anchorId="503A86F0" wp14:editId="705794C1">
                  <wp:extent cx="76200" cy="121920"/>
                  <wp:effectExtent l="0" t="0" r="0" b="0"/>
                  <wp:docPr id="16" name="Picture 1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 xml:space="preserve">Lara </w:t>
            </w:r>
            <w:proofErr w:type="spellStart"/>
            <w:r>
              <w:rPr>
                <w:rFonts w:ascii="Arial" w:eastAsia="Times New Roman" w:hAnsi="Arial" w:cs="Arial"/>
              </w:rPr>
              <w:t>Akpojiyovwi</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F001114" wp14:editId="409C1CA9">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Judith Bryan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4004448E" wp14:editId="7EC6C829">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Dr Kate Love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KL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2AF9BF29" wp14:editId="4A2761E2">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Paul Flaherty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PF</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63E2FAB5" wp14:editId="15B8E944">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1D9A4AD" wp14:editId="458F6BEC">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proofErr w:type="spellStart"/>
            <w:r>
              <w:rPr>
                <w:rFonts w:ascii="Arial" w:eastAsia="Times New Roman" w:hAnsi="Arial" w:cs="Arial"/>
              </w:rPr>
              <w:t>Goran</w:t>
            </w:r>
            <w:proofErr w:type="spellEnd"/>
            <w:r>
              <w:rPr>
                <w:rFonts w:ascii="Arial" w:eastAsia="Times New Roman" w:hAnsi="Arial" w:cs="Arial"/>
              </w:rPr>
              <w:t xml:space="preserve"> </w:t>
            </w:r>
            <w:proofErr w:type="spellStart"/>
            <w:r>
              <w:rPr>
                <w:rFonts w:ascii="Arial" w:eastAsia="Times New Roman" w:hAnsi="Arial" w:cs="Arial"/>
              </w:rPr>
              <w:t>Lukic</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A2C05F1" wp14:editId="75ECB3C8">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14B9F991" wp14:editId="3DA7F788">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9C6724" w:rsidP="00A931CA">
            <w:pPr>
              <w:pStyle w:val="ListParagraph"/>
              <w:ind w:left="360"/>
              <w:rPr>
                <w:rFonts w:ascii="Arial" w:eastAsia="Times New Roman" w:hAnsi="Arial" w:cs="Arial"/>
                <w:b/>
                <w:bCs/>
              </w:rPr>
            </w:pPr>
            <w:r>
              <w:rPr>
                <w:rFonts w:ascii="Arial" w:eastAsia="Times New Roman" w:hAnsi="Arial" w:cs="Arial"/>
                <w:b/>
                <w:bCs/>
              </w:rPr>
              <w:t>Feedback from Locality Meeting</w:t>
            </w:r>
          </w:p>
          <w:p w:rsidR="004C212D" w:rsidRDefault="009C6724" w:rsidP="009C6724">
            <w:pPr>
              <w:pStyle w:val="ListParagraph"/>
              <w:numPr>
                <w:ilvl w:val="0"/>
                <w:numId w:val="2"/>
              </w:numPr>
              <w:rPr>
                <w:rFonts w:ascii="Arial" w:eastAsia="Times New Roman" w:hAnsi="Arial" w:cs="Arial"/>
                <w:bCs/>
              </w:rPr>
            </w:pPr>
            <w:r>
              <w:rPr>
                <w:rFonts w:ascii="Arial" w:eastAsia="Times New Roman" w:hAnsi="Arial" w:cs="Arial"/>
                <w:bCs/>
              </w:rPr>
              <w:t>ZS had attended both the March and May Locality Meetings. She forgot to bring the minutes from the May meeting but will email these across and they will be distributed. She said the main theme of the March meeting was concerning Surrey Docks joining the Nexus group.</w:t>
            </w:r>
          </w:p>
          <w:p w:rsidR="009C6724" w:rsidRDefault="009C6724" w:rsidP="009C6724">
            <w:pPr>
              <w:pStyle w:val="ListParagraph"/>
              <w:numPr>
                <w:ilvl w:val="0"/>
                <w:numId w:val="2"/>
              </w:numPr>
              <w:rPr>
                <w:rFonts w:ascii="Arial" w:eastAsia="Times New Roman" w:hAnsi="Arial" w:cs="Arial"/>
                <w:bCs/>
              </w:rPr>
            </w:pPr>
            <w:r>
              <w:rPr>
                <w:rFonts w:ascii="Arial" w:eastAsia="Times New Roman" w:hAnsi="Arial" w:cs="Arial"/>
                <w:bCs/>
              </w:rPr>
              <w:t xml:space="preserve">RC &amp; ZS stated that they were concerned about Nexus and large groups of surgeries joining together to make one large group. </w:t>
            </w:r>
          </w:p>
          <w:p w:rsidR="009C6724" w:rsidRPr="004C212D" w:rsidRDefault="009C6724" w:rsidP="009C6724">
            <w:pPr>
              <w:pStyle w:val="ListParagraph"/>
              <w:numPr>
                <w:ilvl w:val="0"/>
                <w:numId w:val="2"/>
              </w:numPr>
              <w:rPr>
                <w:rFonts w:ascii="Arial" w:eastAsia="Times New Roman" w:hAnsi="Arial" w:cs="Arial"/>
                <w:bCs/>
              </w:rPr>
            </w:pPr>
            <w:r>
              <w:rPr>
                <w:rFonts w:ascii="Arial" w:eastAsia="Times New Roman" w:hAnsi="Arial" w:cs="Arial"/>
                <w:bCs/>
              </w:rPr>
              <w:t xml:space="preserve">RC said that other </w:t>
            </w:r>
            <w:r w:rsidR="000728E9">
              <w:rPr>
                <w:rFonts w:ascii="Arial" w:eastAsia="Times New Roman" w:hAnsi="Arial" w:cs="Arial"/>
                <w:bCs/>
              </w:rPr>
              <w:t xml:space="preserve">PPG </w:t>
            </w:r>
            <w:r>
              <w:rPr>
                <w:rFonts w:ascii="Arial" w:eastAsia="Times New Roman" w:hAnsi="Arial" w:cs="Arial"/>
                <w:bCs/>
              </w:rPr>
              <w:t>members</w:t>
            </w:r>
            <w:r w:rsidR="000728E9">
              <w:rPr>
                <w:rFonts w:ascii="Arial" w:eastAsia="Times New Roman" w:hAnsi="Arial" w:cs="Arial"/>
                <w:bCs/>
              </w:rPr>
              <w:t xml:space="preserve"> and patients</w:t>
            </w:r>
            <w:r>
              <w:rPr>
                <w:rFonts w:ascii="Arial" w:eastAsia="Times New Roman" w:hAnsi="Arial" w:cs="Arial"/>
                <w:bCs/>
              </w:rPr>
              <w:t xml:space="preserve"> she had spoken with were also concerned about the smaller practices being closed down.</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proofErr w:type="spellStart"/>
            <w:r w:rsidR="009C6724">
              <w:rPr>
                <w:rFonts w:ascii="Arial" w:eastAsia="Times New Roman" w:hAnsi="Arial" w:cs="Arial"/>
                <w:b/>
              </w:rPr>
              <w:t>Healthwatch</w:t>
            </w:r>
            <w:proofErr w:type="spellEnd"/>
            <w:r w:rsidR="009C6724">
              <w:rPr>
                <w:rFonts w:ascii="Arial" w:eastAsia="Times New Roman" w:hAnsi="Arial" w:cs="Arial"/>
                <w:b/>
              </w:rPr>
              <w:t xml:space="preserve"> Southwark</w:t>
            </w:r>
          </w:p>
          <w:p w:rsidR="004C212D" w:rsidRDefault="009C6724" w:rsidP="009C6724">
            <w:pPr>
              <w:pStyle w:val="ListParagraph"/>
              <w:numPr>
                <w:ilvl w:val="0"/>
                <w:numId w:val="1"/>
              </w:numPr>
              <w:rPr>
                <w:rFonts w:ascii="Arial" w:eastAsia="Times New Roman" w:hAnsi="Arial" w:cs="Arial"/>
              </w:rPr>
            </w:pPr>
            <w:r>
              <w:rPr>
                <w:rFonts w:ascii="Arial" w:eastAsia="Times New Roman" w:hAnsi="Arial" w:cs="Arial"/>
              </w:rPr>
              <w:t xml:space="preserve">GW explained </w:t>
            </w:r>
            <w:proofErr w:type="spellStart"/>
            <w:r>
              <w:rPr>
                <w:rFonts w:ascii="Arial" w:eastAsia="Times New Roman" w:hAnsi="Arial" w:cs="Arial"/>
              </w:rPr>
              <w:t>Healthwatch</w:t>
            </w:r>
            <w:proofErr w:type="spellEnd"/>
            <w:r>
              <w:rPr>
                <w:rFonts w:ascii="Arial" w:eastAsia="Times New Roman" w:hAnsi="Arial" w:cs="Arial"/>
              </w:rPr>
              <w:t xml:space="preserve"> Southwark priority areas for 2017/2018 and that they would be looking at GP appointment systems</w:t>
            </w:r>
            <w:r w:rsidR="00E26D90">
              <w:rPr>
                <w:rFonts w:ascii="Arial" w:eastAsia="Times New Roman" w:hAnsi="Arial" w:cs="Arial"/>
              </w:rPr>
              <w:t xml:space="preserve"> as an independent organisation in ensuring local people have a voice when it comes to shaping health and social care services.</w:t>
            </w:r>
          </w:p>
          <w:p w:rsidR="00E26D90" w:rsidRPr="005D32B2" w:rsidRDefault="00E26D90" w:rsidP="009C6724">
            <w:pPr>
              <w:pStyle w:val="ListParagraph"/>
              <w:numPr>
                <w:ilvl w:val="0"/>
                <w:numId w:val="1"/>
              </w:numPr>
              <w:rPr>
                <w:rFonts w:ascii="Arial" w:eastAsia="Times New Roman" w:hAnsi="Arial" w:cs="Arial"/>
              </w:rPr>
            </w:pPr>
            <w:r>
              <w:rPr>
                <w:rFonts w:ascii="Arial" w:eastAsia="Times New Roman" w:hAnsi="Arial" w:cs="Arial"/>
              </w:rPr>
              <w:t>GW explained that HWS have a GP Appointment System Enter and View – This visit involves HWS reps talking directly to patients about their understanding of how to use the appointment system and reception staff about their understanding of how to use the appointments for patients using a standard questionnaire. The visits will take about 2 hours and the practice is having their visit on Weds 28</w:t>
            </w:r>
            <w:r w:rsidRPr="00E26D90">
              <w:rPr>
                <w:rFonts w:ascii="Arial" w:eastAsia="Times New Roman" w:hAnsi="Arial" w:cs="Arial"/>
                <w:vertAlign w:val="superscript"/>
              </w:rPr>
              <w:t>th</w:t>
            </w:r>
            <w:r>
              <w:rPr>
                <w:rFonts w:ascii="Arial" w:eastAsia="Times New Roman" w:hAnsi="Arial" w:cs="Arial"/>
              </w:rPr>
              <w:t xml:space="preserve"> June 2017.</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E26D90" w:rsidP="00A931CA">
            <w:pPr>
              <w:ind w:left="360"/>
              <w:contextualSpacing/>
              <w:rPr>
                <w:rFonts w:ascii="Arial" w:eastAsia="Times New Roman" w:hAnsi="Arial" w:cs="Arial"/>
                <w:b/>
                <w:bCs/>
              </w:rPr>
            </w:pPr>
            <w:r>
              <w:rPr>
                <w:rFonts w:ascii="Arial" w:eastAsia="Times New Roman" w:hAnsi="Arial" w:cs="Arial"/>
                <w:b/>
                <w:bCs/>
              </w:rPr>
              <w:t>Staff Changes</w:t>
            </w:r>
          </w:p>
          <w:p w:rsidR="00E26D90" w:rsidRDefault="00E26D90" w:rsidP="00A931CA">
            <w:pPr>
              <w:ind w:left="360"/>
              <w:contextualSpacing/>
              <w:rPr>
                <w:rFonts w:ascii="Arial" w:eastAsia="Times New Roman" w:hAnsi="Arial" w:cs="Arial"/>
                <w:bCs/>
              </w:rPr>
            </w:pPr>
            <w:r w:rsidRPr="00E26D90">
              <w:rPr>
                <w:rFonts w:ascii="Arial" w:eastAsia="Times New Roman" w:hAnsi="Arial" w:cs="Arial"/>
                <w:bCs/>
              </w:rPr>
              <w:t>GW told th</w:t>
            </w:r>
            <w:r>
              <w:rPr>
                <w:rFonts w:ascii="Arial" w:eastAsia="Times New Roman" w:hAnsi="Arial" w:cs="Arial"/>
                <w:bCs/>
              </w:rPr>
              <w:t>e group that Dr Sharleet Mahal would be going on maternity leave at the end of August and would be taking 1 year off.</w:t>
            </w:r>
          </w:p>
          <w:p w:rsidR="00E26D90" w:rsidRDefault="00E26D90" w:rsidP="00A931CA">
            <w:pPr>
              <w:ind w:left="360"/>
              <w:contextualSpacing/>
              <w:rPr>
                <w:rFonts w:ascii="Arial" w:eastAsia="Times New Roman" w:hAnsi="Arial" w:cs="Arial"/>
                <w:bCs/>
              </w:rPr>
            </w:pPr>
            <w:r>
              <w:rPr>
                <w:rFonts w:ascii="Arial" w:eastAsia="Times New Roman" w:hAnsi="Arial" w:cs="Arial"/>
                <w:bCs/>
              </w:rPr>
              <w:t>Dr Mistry will be leaving the practice at the end of July to return to working in the hospital.</w:t>
            </w:r>
          </w:p>
          <w:p w:rsidR="00E26D90" w:rsidRDefault="00E26D90" w:rsidP="00A931CA">
            <w:pPr>
              <w:ind w:left="360"/>
              <w:contextualSpacing/>
              <w:rPr>
                <w:rFonts w:ascii="Arial" w:eastAsia="Times New Roman" w:hAnsi="Arial" w:cs="Arial"/>
                <w:bCs/>
              </w:rPr>
            </w:pPr>
            <w:r>
              <w:rPr>
                <w:rFonts w:ascii="Arial" w:eastAsia="Times New Roman" w:hAnsi="Arial" w:cs="Arial"/>
                <w:bCs/>
              </w:rPr>
              <w:t>The surgery will make official announcements nearer the leaving dates.</w:t>
            </w:r>
          </w:p>
          <w:p w:rsidR="00E26D90" w:rsidRDefault="00E26D90" w:rsidP="00A931CA">
            <w:pPr>
              <w:ind w:left="360"/>
              <w:contextualSpacing/>
              <w:rPr>
                <w:rFonts w:ascii="Arial" w:eastAsia="Times New Roman" w:hAnsi="Arial" w:cs="Arial"/>
                <w:bCs/>
              </w:rPr>
            </w:pPr>
            <w:r>
              <w:rPr>
                <w:rFonts w:ascii="Arial" w:eastAsia="Times New Roman" w:hAnsi="Arial" w:cs="Arial"/>
                <w:bCs/>
              </w:rPr>
              <w:t>ZS asked who would be replacing them and was told that the practice is actively recruiting and would be using locums in the meantime.</w:t>
            </w:r>
          </w:p>
          <w:p w:rsidR="00E26D90" w:rsidRPr="00E26D90" w:rsidRDefault="00E26D90" w:rsidP="00A931CA">
            <w:pPr>
              <w:ind w:left="360"/>
              <w:contextualSpacing/>
              <w:rPr>
                <w:rFonts w:ascii="Arial" w:eastAsia="Times New Roman" w:hAnsi="Arial" w:cs="Arial"/>
                <w:bCs/>
              </w:rPr>
            </w:pPr>
          </w:p>
          <w:p w:rsidR="009118F9" w:rsidRPr="00E26D90" w:rsidRDefault="009118F9" w:rsidP="00E26D90">
            <w:pPr>
              <w:pStyle w:val="ListParagraph"/>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lastRenderedPageBreak/>
              <w:t>6</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7003A5">
              <w:rPr>
                <w:rFonts w:ascii="Arial" w:eastAsia="Times New Roman" w:hAnsi="Arial" w:cs="Arial"/>
                <w:sz w:val="24"/>
                <w:szCs w:val="24"/>
              </w:rPr>
              <w:t>May</w:t>
            </w:r>
            <w:r w:rsidRPr="00BB60C9">
              <w:rPr>
                <w:rFonts w:ascii="Arial" w:eastAsia="Times New Roman" w:hAnsi="Arial" w:cs="Arial"/>
                <w:sz w:val="24"/>
                <w:szCs w:val="24"/>
              </w:rPr>
              <w:t xml:space="preserve"> 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7"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7003A5">
              <w:rPr>
                <w:rFonts w:ascii="Arial" w:eastAsia="Times New Roman" w:hAnsi="Arial" w:cs="Arial"/>
                <w:b/>
              </w:rPr>
              <w:t>March</w:t>
            </w:r>
            <w:r>
              <w:rPr>
                <w:rFonts w:ascii="Arial" w:eastAsia="Times New Roman" w:hAnsi="Arial" w:cs="Arial"/>
                <w:b/>
              </w:rPr>
              <w:t xml:space="preserve"> =  </w:t>
            </w:r>
            <w:r w:rsidR="000728E9">
              <w:rPr>
                <w:rFonts w:ascii="Arial" w:eastAsia="Times New Roman" w:hAnsi="Arial" w:cs="Arial"/>
                <w:b/>
              </w:rPr>
              <w:t xml:space="preserve">131 </w:t>
            </w:r>
            <w:r>
              <w:rPr>
                <w:rFonts w:ascii="Arial" w:eastAsia="Times New Roman" w:hAnsi="Arial" w:cs="Arial"/>
                <w:b/>
              </w:rPr>
              <w:t xml:space="preserve">responses; </w:t>
            </w:r>
            <w:r w:rsidR="000728E9">
              <w:rPr>
                <w:rFonts w:ascii="Arial" w:eastAsia="Times New Roman" w:hAnsi="Arial" w:cs="Arial"/>
                <w:b/>
              </w:rPr>
              <w:t>84 e</w:t>
            </w:r>
            <w:r>
              <w:rPr>
                <w:rFonts w:ascii="Arial" w:eastAsia="Times New Roman" w:hAnsi="Arial" w:cs="Arial"/>
                <w:b/>
              </w:rPr>
              <w:t xml:space="preserve">xtremely likely; </w:t>
            </w:r>
            <w:r w:rsidR="000728E9">
              <w:rPr>
                <w:rFonts w:ascii="Arial" w:eastAsia="Times New Roman" w:hAnsi="Arial" w:cs="Arial"/>
                <w:b/>
              </w:rPr>
              <w:t>42 li</w:t>
            </w:r>
            <w:r>
              <w:rPr>
                <w:rFonts w:ascii="Arial" w:eastAsia="Times New Roman" w:hAnsi="Arial" w:cs="Arial"/>
                <w:b/>
              </w:rPr>
              <w:t>kely;</w:t>
            </w:r>
            <w:r w:rsidR="000728E9">
              <w:rPr>
                <w:rFonts w:ascii="Arial" w:eastAsia="Times New Roman" w:hAnsi="Arial" w:cs="Arial"/>
                <w:b/>
              </w:rPr>
              <w:t xml:space="preserve"> 3</w:t>
            </w:r>
            <w:r>
              <w:rPr>
                <w:rFonts w:ascii="Arial" w:eastAsia="Times New Roman" w:hAnsi="Arial" w:cs="Arial"/>
                <w:b/>
              </w:rPr>
              <w:t xml:space="preserve"> neither likely or unlikely,</w:t>
            </w:r>
            <w:r w:rsidR="000728E9">
              <w:rPr>
                <w:rFonts w:ascii="Arial" w:eastAsia="Times New Roman" w:hAnsi="Arial" w:cs="Arial"/>
                <w:b/>
              </w:rPr>
              <w:t xml:space="preserve"> 1</w:t>
            </w:r>
            <w:r>
              <w:rPr>
                <w:rFonts w:ascii="Arial" w:eastAsia="Times New Roman" w:hAnsi="Arial" w:cs="Arial"/>
                <w:b/>
              </w:rPr>
              <w:t xml:space="preserve"> Unlikely, </w:t>
            </w:r>
            <w:r w:rsidR="00CA18F7">
              <w:rPr>
                <w:rFonts w:ascii="Arial" w:eastAsia="Times New Roman" w:hAnsi="Arial" w:cs="Arial"/>
                <w:b/>
              </w:rPr>
              <w:t>0</w:t>
            </w:r>
            <w:r w:rsidR="000728E9">
              <w:rPr>
                <w:rFonts w:ascii="Arial" w:eastAsia="Times New Roman" w:hAnsi="Arial" w:cs="Arial"/>
                <w:b/>
              </w:rPr>
              <w:t xml:space="preserve"> </w:t>
            </w:r>
            <w:r>
              <w:rPr>
                <w:rFonts w:ascii="Arial" w:eastAsia="Times New Roman" w:hAnsi="Arial" w:cs="Arial"/>
                <w:b/>
              </w:rPr>
              <w:t>extremely unlikely,</w:t>
            </w:r>
            <w:r w:rsidR="000728E9">
              <w:rPr>
                <w:rFonts w:ascii="Arial" w:eastAsia="Times New Roman" w:hAnsi="Arial" w:cs="Arial"/>
                <w:b/>
              </w:rPr>
              <w:t xml:space="preserve"> </w:t>
            </w:r>
            <w:r w:rsidR="00CA18F7">
              <w:rPr>
                <w:rFonts w:ascii="Arial" w:eastAsia="Times New Roman" w:hAnsi="Arial" w:cs="Arial"/>
                <w:b/>
              </w:rPr>
              <w:t>1</w:t>
            </w:r>
            <w:r>
              <w:rPr>
                <w:rFonts w:ascii="Arial" w:eastAsia="Times New Roman" w:hAnsi="Arial" w:cs="Arial"/>
                <w:b/>
              </w:rPr>
              <w:t xml:space="preserve"> 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7003A5">
              <w:rPr>
                <w:rFonts w:ascii="Arial" w:eastAsia="Times New Roman" w:hAnsi="Arial" w:cs="Arial"/>
                <w:b/>
              </w:rPr>
              <w:t>April</w:t>
            </w:r>
            <w:r w:rsidRPr="00AF6DB4">
              <w:rPr>
                <w:rFonts w:ascii="Arial" w:eastAsia="Times New Roman" w:hAnsi="Arial" w:cs="Arial"/>
                <w:b/>
              </w:rPr>
              <w:t xml:space="preserve"> =  </w:t>
            </w:r>
            <w:r w:rsidR="000728E9">
              <w:rPr>
                <w:rFonts w:ascii="Arial" w:eastAsia="Times New Roman" w:hAnsi="Arial" w:cs="Arial"/>
                <w:b/>
              </w:rPr>
              <w:t xml:space="preserve">96 </w:t>
            </w:r>
            <w:r w:rsidRPr="00AF6DB4">
              <w:rPr>
                <w:rFonts w:ascii="Arial" w:eastAsia="Times New Roman" w:hAnsi="Arial" w:cs="Arial"/>
                <w:b/>
              </w:rPr>
              <w:t xml:space="preserve">responses; </w:t>
            </w:r>
            <w:r w:rsidR="000728E9">
              <w:rPr>
                <w:rFonts w:ascii="Arial" w:eastAsia="Times New Roman" w:hAnsi="Arial" w:cs="Arial"/>
                <w:b/>
              </w:rPr>
              <w:t xml:space="preserve">57 </w:t>
            </w:r>
            <w:r w:rsidRPr="00AF6DB4">
              <w:rPr>
                <w:rFonts w:ascii="Arial" w:eastAsia="Times New Roman" w:hAnsi="Arial" w:cs="Arial"/>
                <w:b/>
              </w:rPr>
              <w:t xml:space="preserve">extremely likely; </w:t>
            </w:r>
            <w:r w:rsidR="000728E9">
              <w:rPr>
                <w:rFonts w:ascii="Arial" w:eastAsia="Times New Roman" w:hAnsi="Arial" w:cs="Arial"/>
                <w:b/>
              </w:rPr>
              <w:t xml:space="preserve">32 </w:t>
            </w:r>
            <w:r w:rsidRPr="00AF6DB4">
              <w:rPr>
                <w:rFonts w:ascii="Arial" w:eastAsia="Times New Roman" w:hAnsi="Arial" w:cs="Arial"/>
                <w:b/>
              </w:rPr>
              <w:t xml:space="preserve">likely;  </w:t>
            </w:r>
            <w:r w:rsidR="00FA5BD5">
              <w:rPr>
                <w:rFonts w:ascii="Arial" w:eastAsia="Times New Roman" w:hAnsi="Arial" w:cs="Arial"/>
                <w:b/>
              </w:rPr>
              <w:t xml:space="preserve">0 </w:t>
            </w:r>
            <w:r w:rsidRPr="00AF6DB4">
              <w:rPr>
                <w:rFonts w:ascii="Arial" w:eastAsia="Times New Roman" w:hAnsi="Arial" w:cs="Arial"/>
                <w:b/>
              </w:rPr>
              <w:t xml:space="preserve">neither likely or unlikely,  </w:t>
            </w:r>
            <w:r w:rsidR="00FA5BD5">
              <w:rPr>
                <w:rFonts w:ascii="Arial" w:eastAsia="Times New Roman" w:hAnsi="Arial" w:cs="Arial"/>
                <w:b/>
              </w:rPr>
              <w:t xml:space="preserve">1 </w:t>
            </w:r>
            <w:r w:rsidRPr="00AF6DB4">
              <w:rPr>
                <w:rFonts w:ascii="Arial" w:eastAsia="Times New Roman" w:hAnsi="Arial" w:cs="Arial"/>
                <w:b/>
              </w:rPr>
              <w:t xml:space="preserve">extremely unlikely, </w:t>
            </w:r>
            <w:r w:rsidR="00FA5BD5">
              <w:rPr>
                <w:rFonts w:ascii="Arial" w:eastAsia="Times New Roman" w:hAnsi="Arial" w:cs="Arial"/>
                <w:b/>
              </w:rPr>
              <w:t>5</w:t>
            </w:r>
            <w:r w:rsidRPr="00AF6DB4">
              <w:rPr>
                <w:rFonts w:ascii="Arial" w:eastAsia="Times New Roman" w:hAnsi="Arial" w:cs="Arial"/>
                <w:b/>
              </w:rPr>
              <w:t xml:space="preserve"> Unlikely,  </w:t>
            </w:r>
            <w:r w:rsidR="00FA5BD5">
              <w:rPr>
                <w:rFonts w:ascii="Arial" w:eastAsia="Times New Roman" w:hAnsi="Arial" w:cs="Arial"/>
                <w:b/>
              </w:rPr>
              <w:t xml:space="preserve">1 </w:t>
            </w:r>
            <w:r w:rsidRPr="00AF6DB4">
              <w:rPr>
                <w:rFonts w:ascii="Arial" w:eastAsia="Times New Roman" w:hAnsi="Arial" w:cs="Arial"/>
                <w:b/>
              </w:rPr>
              <w:t>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7003A5">
              <w:rPr>
                <w:rFonts w:ascii="Arial" w:eastAsia="Times New Roman" w:hAnsi="Arial" w:cs="Arial"/>
                <w:b/>
              </w:rPr>
              <w:t>May</w:t>
            </w:r>
            <w:r w:rsidRPr="00AF6DB4">
              <w:rPr>
                <w:rFonts w:ascii="Arial" w:eastAsia="Times New Roman" w:hAnsi="Arial" w:cs="Arial"/>
                <w:b/>
              </w:rPr>
              <w:t xml:space="preserve">  = </w:t>
            </w:r>
            <w:r w:rsidR="00FA5BD5">
              <w:rPr>
                <w:rFonts w:ascii="Arial" w:eastAsia="Times New Roman" w:hAnsi="Arial" w:cs="Arial"/>
                <w:b/>
              </w:rPr>
              <w:t xml:space="preserve">118 </w:t>
            </w:r>
            <w:r w:rsidRPr="00AF6DB4">
              <w:rPr>
                <w:rFonts w:ascii="Arial" w:eastAsia="Times New Roman" w:hAnsi="Arial" w:cs="Arial"/>
                <w:b/>
              </w:rPr>
              <w:t>responses;</w:t>
            </w:r>
            <w:r w:rsidR="00FA5BD5">
              <w:rPr>
                <w:rFonts w:ascii="Arial" w:eastAsia="Times New Roman" w:hAnsi="Arial" w:cs="Arial"/>
                <w:b/>
              </w:rPr>
              <w:t xml:space="preserve"> 80</w:t>
            </w:r>
            <w:r w:rsidRPr="00AF6DB4">
              <w:rPr>
                <w:rFonts w:ascii="Arial" w:eastAsia="Times New Roman" w:hAnsi="Arial" w:cs="Arial"/>
                <w:b/>
              </w:rPr>
              <w:t xml:space="preserve">  extremely likely; </w:t>
            </w:r>
            <w:r w:rsidR="00FA5BD5">
              <w:rPr>
                <w:rFonts w:ascii="Arial" w:eastAsia="Times New Roman" w:hAnsi="Arial" w:cs="Arial"/>
                <w:b/>
              </w:rPr>
              <w:t>27</w:t>
            </w:r>
            <w:r w:rsidRPr="00AF6DB4">
              <w:rPr>
                <w:rFonts w:ascii="Arial" w:eastAsia="Times New Roman" w:hAnsi="Arial" w:cs="Arial"/>
                <w:b/>
              </w:rPr>
              <w:t xml:space="preserve"> likely; </w:t>
            </w:r>
            <w:r>
              <w:rPr>
                <w:rFonts w:ascii="Arial" w:eastAsia="Times New Roman" w:hAnsi="Arial" w:cs="Arial"/>
                <w:b/>
              </w:rPr>
              <w:t xml:space="preserve"> </w:t>
            </w:r>
            <w:r w:rsidR="00FA5BD5">
              <w:rPr>
                <w:rFonts w:ascii="Arial" w:eastAsia="Times New Roman" w:hAnsi="Arial" w:cs="Arial"/>
                <w:b/>
              </w:rPr>
              <w:t xml:space="preserve">8 </w:t>
            </w:r>
            <w:r w:rsidRPr="00AF6DB4">
              <w:rPr>
                <w:rFonts w:ascii="Arial" w:eastAsia="Times New Roman" w:hAnsi="Arial" w:cs="Arial"/>
                <w:b/>
              </w:rPr>
              <w:t xml:space="preserve">neither likely or unlikely,  </w:t>
            </w:r>
            <w:r w:rsidR="00FA5BD5">
              <w:rPr>
                <w:rFonts w:ascii="Arial" w:eastAsia="Times New Roman" w:hAnsi="Arial" w:cs="Arial"/>
                <w:b/>
              </w:rPr>
              <w:t xml:space="preserve">1 </w:t>
            </w:r>
            <w:r w:rsidRPr="00AF6DB4">
              <w:rPr>
                <w:rFonts w:ascii="Arial" w:eastAsia="Times New Roman" w:hAnsi="Arial" w:cs="Arial"/>
                <w:b/>
              </w:rPr>
              <w:t xml:space="preserve">extremely unlikely, </w:t>
            </w:r>
            <w:r w:rsidR="00FA5BD5">
              <w:rPr>
                <w:rFonts w:ascii="Arial" w:eastAsia="Times New Roman" w:hAnsi="Arial" w:cs="Arial"/>
                <w:b/>
              </w:rPr>
              <w:t>2</w:t>
            </w:r>
            <w:r w:rsidR="007003A5">
              <w:rPr>
                <w:rFonts w:ascii="Arial" w:eastAsia="Times New Roman" w:hAnsi="Arial" w:cs="Arial"/>
                <w:b/>
              </w:rPr>
              <w:t xml:space="preserve"> Unlikely, </w:t>
            </w:r>
            <w:r w:rsidRPr="00AF6DB4">
              <w:rPr>
                <w:rFonts w:ascii="Arial" w:eastAsia="Times New Roman" w:hAnsi="Arial" w:cs="Arial"/>
                <w:b/>
              </w:rPr>
              <w:t xml:space="preserve"> </w:t>
            </w:r>
            <w:r w:rsidR="00FA5BD5">
              <w:rPr>
                <w:rFonts w:ascii="Arial" w:eastAsia="Times New Roman" w:hAnsi="Arial" w:cs="Arial"/>
                <w:b/>
              </w:rPr>
              <w:t xml:space="preserve">0 </w:t>
            </w:r>
            <w:r w:rsidRPr="00AF6DB4">
              <w:rPr>
                <w:rFonts w:ascii="Arial" w:eastAsia="Times New Roman" w:hAnsi="Arial" w:cs="Arial"/>
                <w:b/>
              </w:rPr>
              <w:t>don’t know</w:t>
            </w:r>
          </w:p>
          <w:p w:rsidR="00222641" w:rsidRDefault="00222641" w:rsidP="00A931CA">
            <w:pPr>
              <w:contextualSpacing/>
              <w:rPr>
                <w:rFonts w:ascii="Arial" w:eastAsia="Times New Roman" w:hAnsi="Arial" w:cs="Arial"/>
                <w:b/>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7003A5">
            <w:pPr>
              <w:ind w:left="360"/>
              <w:rPr>
                <w:rFonts w:ascii="Arial" w:eastAsia="Times New Roman" w:hAnsi="Arial" w:cs="Arial"/>
                <w:b/>
              </w:rPr>
            </w:pPr>
            <w:r w:rsidRPr="007003A5">
              <w:rPr>
                <w:rFonts w:ascii="Arial" w:eastAsia="Times New Roman" w:hAnsi="Arial" w:cs="Arial"/>
                <w:b/>
              </w:rPr>
              <w:t>Commissioning Update</w:t>
            </w:r>
          </w:p>
          <w:p w:rsidR="007003A5" w:rsidRPr="007003A5" w:rsidRDefault="007003A5" w:rsidP="007003A5">
            <w:pPr>
              <w:ind w:left="360"/>
              <w:rPr>
                <w:rFonts w:ascii="Arial" w:eastAsia="Times New Roman" w:hAnsi="Arial" w:cs="Arial"/>
              </w:rPr>
            </w:pPr>
            <w:r w:rsidRPr="007003A5">
              <w:rPr>
                <w:rFonts w:ascii="Arial" w:eastAsia="Times New Roman" w:hAnsi="Arial" w:cs="Arial"/>
              </w:rPr>
              <w:t xml:space="preserve">At the most recent locality commissioning meeting the main topic was the new proposals for over the counter medication to be </w:t>
            </w:r>
            <w:r w:rsidR="00B361D3">
              <w:rPr>
                <w:rFonts w:ascii="Arial" w:eastAsia="Times New Roman" w:hAnsi="Arial" w:cs="Arial"/>
              </w:rPr>
              <w:t xml:space="preserve">stopped being </w:t>
            </w:r>
            <w:r w:rsidRPr="007003A5">
              <w:rPr>
                <w:rFonts w:ascii="Arial" w:eastAsia="Times New Roman" w:hAnsi="Arial" w:cs="Arial"/>
              </w:rPr>
              <w:t xml:space="preserve">prescribed by GP’s but bought </w:t>
            </w:r>
            <w:r w:rsidR="00B361D3">
              <w:rPr>
                <w:rFonts w:ascii="Arial" w:eastAsia="Times New Roman" w:hAnsi="Arial" w:cs="Arial"/>
              </w:rPr>
              <w:t xml:space="preserve">over the counter </w:t>
            </w:r>
            <w:r w:rsidRPr="007003A5">
              <w:rPr>
                <w:rFonts w:ascii="Arial" w:eastAsia="Times New Roman" w:hAnsi="Arial" w:cs="Arial"/>
              </w:rPr>
              <w:t>from the chemist</w:t>
            </w:r>
            <w:r w:rsidR="00B361D3">
              <w:rPr>
                <w:rFonts w:ascii="Arial" w:eastAsia="Times New Roman" w:hAnsi="Arial" w:cs="Arial"/>
              </w:rPr>
              <w:t xml:space="preserve"> or supermarket without a prescription</w:t>
            </w:r>
            <w:r w:rsidRPr="007003A5">
              <w:rPr>
                <w:rFonts w:ascii="Arial" w:eastAsia="Times New Roman" w:hAnsi="Arial" w:cs="Arial"/>
              </w:rPr>
              <w:t>.</w:t>
            </w:r>
            <w:r w:rsidR="00B361D3">
              <w:rPr>
                <w:rFonts w:ascii="Arial" w:eastAsia="Times New Roman" w:hAnsi="Arial" w:cs="Arial"/>
              </w:rPr>
              <w:t xml:space="preserve"> Most minor illnesses can be treated through self-care without the need to see a doctor.</w:t>
            </w:r>
            <w:r w:rsidRPr="007003A5">
              <w:rPr>
                <w:rFonts w:ascii="Arial" w:eastAsia="Times New Roman" w:hAnsi="Arial" w:cs="Arial"/>
              </w:rPr>
              <w:t xml:space="preserve"> The NHS is trying to </w:t>
            </w:r>
            <w:r w:rsidR="00B361D3">
              <w:rPr>
                <w:rFonts w:ascii="Arial" w:eastAsia="Times New Roman" w:hAnsi="Arial" w:cs="Arial"/>
              </w:rPr>
              <w:t>support self-care of minor conditions. To get the best value from the funding we have available. To support wider local plans. To free up doctor and nurses’ time for those most in need and to bring us in line with national guidance. The</w:t>
            </w:r>
            <w:r w:rsidRPr="007003A5">
              <w:rPr>
                <w:rFonts w:ascii="Arial" w:eastAsia="Times New Roman" w:hAnsi="Arial" w:cs="Arial"/>
              </w:rPr>
              <w:t xml:space="preserve"> consultations will be held </w:t>
            </w:r>
            <w:r w:rsidR="00B361D3">
              <w:rPr>
                <w:rFonts w:ascii="Arial" w:eastAsia="Times New Roman" w:hAnsi="Arial" w:cs="Arial"/>
              </w:rPr>
              <w:t>from 26th June until 20</w:t>
            </w:r>
            <w:r w:rsidR="00B361D3" w:rsidRPr="00B361D3">
              <w:rPr>
                <w:rFonts w:ascii="Arial" w:eastAsia="Times New Roman" w:hAnsi="Arial" w:cs="Arial"/>
                <w:vertAlign w:val="superscript"/>
              </w:rPr>
              <w:t>th</w:t>
            </w:r>
            <w:r w:rsidR="00B361D3">
              <w:rPr>
                <w:rFonts w:ascii="Arial" w:eastAsia="Times New Roman" w:hAnsi="Arial" w:cs="Arial"/>
              </w:rPr>
              <w:t xml:space="preserve"> </w:t>
            </w:r>
            <w:r w:rsidRPr="007003A5">
              <w:rPr>
                <w:rFonts w:ascii="Arial" w:eastAsia="Times New Roman" w:hAnsi="Arial" w:cs="Arial"/>
              </w:rPr>
              <w:t xml:space="preserve">Aug and </w:t>
            </w:r>
            <w:r w:rsidR="00B361D3">
              <w:rPr>
                <w:rFonts w:ascii="Arial" w:eastAsia="Times New Roman" w:hAnsi="Arial" w:cs="Arial"/>
              </w:rPr>
              <w:t>they expect to reach a decision  by 14</w:t>
            </w:r>
            <w:r w:rsidR="00B361D3" w:rsidRPr="00B361D3">
              <w:rPr>
                <w:rFonts w:ascii="Arial" w:eastAsia="Times New Roman" w:hAnsi="Arial" w:cs="Arial"/>
                <w:vertAlign w:val="superscript"/>
              </w:rPr>
              <w:t>th</w:t>
            </w:r>
            <w:r w:rsidR="00B361D3">
              <w:rPr>
                <w:rFonts w:ascii="Arial" w:eastAsia="Times New Roman" w:hAnsi="Arial" w:cs="Arial"/>
              </w:rPr>
              <w:t xml:space="preserve"> </w:t>
            </w:r>
            <w:r w:rsidRPr="007003A5">
              <w:rPr>
                <w:rFonts w:ascii="Arial" w:eastAsia="Times New Roman" w:hAnsi="Arial" w:cs="Arial"/>
              </w:rPr>
              <w:t>Sept</w:t>
            </w:r>
            <w:r w:rsidR="00B361D3">
              <w:rPr>
                <w:rFonts w:ascii="Arial" w:eastAsia="Times New Roman" w:hAnsi="Arial" w:cs="Arial"/>
              </w:rPr>
              <w:t>.</w:t>
            </w:r>
            <w:r w:rsidRPr="007003A5">
              <w:rPr>
                <w:rFonts w:ascii="Arial" w:eastAsia="Times New Roman" w:hAnsi="Arial" w:cs="Arial"/>
              </w:rPr>
              <w:t xml:space="preserve"> </w:t>
            </w:r>
            <w:r w:rsidR="00B361D3">
              <w:rPr>
                <w:rFonts w:ascii="Arial" w:eastAsia="Times New Roman" w:hAnsi="Arial" w:cs="Arial"/>
              </w:rPr>
              <w:t>They also propose to stop prescribing malaria prevention medicines for use in travel on the NHS prescription but GP practices will be able to issue private prescriptions and to st</w:t>
            </w:r>
            <w:r w:rsidR="00523482">
              <w:rPr>
                <w:rFonts w:ascii="Arial" w:eastAsia="Times New Roman" w:hAnsi="Arial" w:cs="Arial"/>
              </w:rPr>
              <w:t>o</w:t>
            </w:r>
            <w:r w:rsidR="00B361D3">
              <w:rPr>
                <w:rFonts w:ascii="Arial" w:eastAsia="Times New Roman" w:hAnsi="Arial" w:cs="Arial"/>
              </w:rPr>
              <w:t>p offering some vaccines for travel.</w:t>
            </w:r>
            <w:r w:rsidRPr="007003A5">
              <w:rPr>
                <w:rFonts w:ascii="Arial" w:eastAsia="Times New Roman" w:hAnsi="Arial" w:cs="Arial"/>
              </w:rPr>
              <w:t xml:space="preserve"> </w:t>
            </w:r>
            <w:r w:rsidR="00523482">
              <w:rPr>
                <w:rFonts w:ascii="Arial" w:eastAsia="Times New Roman" w:hAnsi="Arial" w:cs="Arial"/>
              </w:rPr>
              <w:t>GP</w:t>
            </w:r>
            <w:r w:rsidR="00B361D3">
              <w:rPr>
                <w:rFonts w:ascii="Arial" w:eastAsia="Times New Roman" w:hAnsi="Arial" w:cs="Arial"/>
              </w:rPr>
              <w:t xml:space="preserve"> practices will be able to charge patients for the selected vaccinations and continue to give free travel </w:t>
            </w:r>
            <w:r w:rsidR="00523482">
              <w:rPr>
                <w:rFonts w:ascii="Arial" w:eastAsia="Times New Roman" w:hAnsi="Arial" w:cs="Arial"/>
              </w:rPr>
              <w:t>advice. Patients can also seek advice and vaccinations from private travel clinics.</w:t>
            </w:r>
          </w:p>
          <w:p w:rsidR="007003A5" w:rsidRPr="007003A5" w:rsidRDefault="007003A5" w:rsidP="007003A5">
            <w:pPr>
              <w:rPr>
                <w:rFonts w:ascii="Arial" w:eastAsia="Times New Roman" w:hAnsi="Arial" w:cs="Arial"/>
                <w:b/>
              </w:rPr>
            </w:pPr>
          </w:p>
        </w:tc>
      </w:tr>
      <w:tr w:rsidR="007003A5" w:rsidRPr="007003A5" w:rsidTr="00B76235">
        <w:tc>
          <w:tcPr>
            <w:tcW w:w="571"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rPr>
            </w:pPr>
            <w:r>
              <w:rPr>
                <w:rFonts w:ascii="Arial" w:eastAsia="Times New Roman" w:hAnsi="Arial" w:cs="Arial"/>
                <w:b/>
              </w:rPr>
              <w:t xml:space="preserve">     Any other business</w:t>
            </w:r>
          </w:p>
          <w:p w:rsidR="007003A5" w:rsidRDefault="000728E9" w:rsidP="00B76235">
            <w:pPr>
              <w:rPr>
                <w:rFonts w:ascii="Arial" w:eastAsia="Times New Roman" w:hAnsi="Arial" w:cs="Arial"/>
              </w:rPr>
            </w:pPr>
            <w:r>
              <w:rPr>
                <w:rFonts w:ascii="Arial" w:eastAsia="Times New Roman" w:hAnsi="Arial" w:cs="Arial"/>
              </w:rPr>
              <w:t xml:space="preserve">   </w:t>
            </w:r>
            <w:r w:rsidR="007003A5">
              <w:rPr>
                <w:rFonts w:ascii="Arial" w:eastAsia="Times New Roman" w:hAnsi="Arial" w:cs="Arial"/>
              </w:rPr>
              <w:t xml:space="preserve">GW informed the group that the practice now has patient </w:t>
            </w:r>
            <w:proofErr w:type="spellStart"/>
            <w:r>
              <w:rPr>
                <w:rFonts w:ascii="Arial" w:eastAsia="Times New Roman" w:hAnsi="Arial" w:cs="Arial"/>
              </w:rPr>
              <w:t>W</w:t>
            </w:r>
            <w:r w:rsidR="007003A5">
              <w:rPr>
                <w:rFonts w:ascii="Arial" w:eastAsia="Times New Roman" w:hAnsi="Arial" w:cs="Arial"/>
              </w:rPr>
              <w:t>ifi</w:t>
            </w:r>
            <w:proofErr w:type="spellEnd"/>
            <w:r w:rsidR="007003A5">
              <w:rPr>
                <w:rFonts w:ascii="Arial" w:eastAsia="Times New Roman" w:hAnsi="Arial" w:cs="Arial"/>
              </w:rPr>
              <w:t xml:space="preserve"> available in the surgery.</w:t>
            </w:r>
          </w:p>
          <w:p w:rsidR="007003A5" w:rsidRPr="000728E9" w:rsidRDefault="000728E9" w:rsidP="000728E9">
            <w:pPr>
              <w:rPr>
                <w:rFonts w:ascii="Arial" w:eastAsia="Times New Roman" w:hAnsi="Arial" w:cs="Arial"/>
              </w:rPr>
            </w:pPr>
            <w:r>
              <w:rPr>
                <w:rFonts w:ascii="Arial" w:eastAsia="Times New Roman" w:hAnsi="Arial" w:cs="Arial"/>
              </w:rPr>
              <w:t xml:space="preserve">   </w:t>
            </w:r>
            <w:r w:rsidR="007003A5" w:rsidRPr="000728E9">
              <w:rPr>
                <w:rFonts w:ascii="Arial" w:eastAsia="Times New Roman" w:hAnsi="Arial" w:cs="Arial"/>
              </w:rPr>
              <w:t xml:space="preserve">GW updated the Victim Support information for the London Bridge Attack </w:t>
            </w:r>
          </w:p>
          <w:p w:rsidR="007003A5" w:rsidRPr="007003A5" w:rsidRDefault="000728E9" w:rsidP="00B76235">
            <w:pPr>
              <w:rPr>
                <w:rFonts w:ascii="Arial" w:eastAsia="Times New Roman" w:hAnsi="Arial" w:cs="Arial"/>
              </w:rPr>
            </w:pPr>
            <w:r>
              <w:rPr>
                <w:rFonts w:ascii="Arial" w:eastAsia="Times New Roman" w:hAnsi="Arial" w:cs="Arial"/>
              </w:rPr>
              <w:t xml:space="preserve">   </w:t>
            </w:r>
            <w:r w:rsidR="007003A5">
              <w:rPr>
                <w:rFonts w:ascii="Arial" w:eastAsia="Times New Roman" w:hAnsi="Arial" w:cs="Arial"/>
              </w:rPr>
              <w:t xml:space="preserve">RC showed the draft leaflet she has designed for the PPG. She will be re-introducing the </w:t>
            </w:r>
            <w:r>
              <w:rPr>
                <w:rFonts w:ascii="Arial" w:eastAsia="Times New Roman" w:hAnsi="Arial" w:cs="Arial"/>
              </w:rPr>
              <w:t xml:space="preserve">          </w:t>
            </w:r>
            <w:r w:rsidR="007003A5">
              <w:rPr>
                <w:rFonts w:ascii="Arial" w:eastAsia="Times New Roman" w:hAnsi="Arial" w:cs="Arial"/>
              </w:rPr>
              <w:t>practice quarterly leaflet.</w:t>
            </w:r>
            <w:r>
              <w:rPr>
                <w:rFonts w:ascii="Arial" w:eastAsia="Times New Roman" w:hAnsi="Arial" w:cs="Arial"/>
              </w:rPr>
              <w:t xml:space="preserve"> She is also trying to set up a virtual clinic for PPG members who are unable to attend the main meeting so that their voices can be heard.</w:t>
            </w: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222641">
        <w:rPr>
          <w:rFonts w:ascii="Times New Roman" w:eastAsia="Times New Roman" w:hAnsi="Times New Roman" w:cs="Times New Roman"/>
          <w:b/>
          <w:sz w:val="24"/>
          <w:szCs w:val="24"/>
        </w:rPr>
        <w:t>Date of next meeting</w:t>
      </w:r>
      <w:proofErr w:type="gramStart"/>
      <w:r w:rsidR="00222641">
        <w:rPr>
          <w:rFonts w:ascii="Times New Roman" w:eastAsia="Times New Roman" w:hAnsi="Times New Roman" w:cs="Times New Roman"/>
          <w:b/>
          <w:sz w:val="24"/>
          <w:szCs w:val="24"/>
        </w:rPr>
        <w:t>:–</w:t>
      </w:r>
      <w:proofErr w:type="gramEnd"/>
      <w:r w:rsidR="00222641">
        <w:rPr>
          <w:rFonts w:ascii="Times New Roman" w:eastAsia="Times New Roman" w:hAnsi="Times New Roman" w:cs="Times New Roman"/>
          <w:b/>
          <w:sz w:val="24"/>
          <w:szCs w:val="24"/>
        </w:rPr>
        <w:t xml:space="preserve"> Monday </w:t>
      </w:r>
      <w:r w:rsidR="007003A5">
        <w:rPr>
          <w:rFonts w:ascii="Times New Roman" w:eastAsia="Times New Roman" w:hAnsi="Times New Roman" w:cs="Times New Roman"/>
          <w:b/>
          <w:sz w:val="24"/>
          <w:szCs w:val="24"/>
        </w:rPr>
        <w:t>2</w:t>
      </w:r>
      <w:r w:rsidR="007003A5" w:rsidRPr="007003A5">
        <w:rPr>
          <w:rFonts w:ascii="Times New Roman" w:eastAsia="Times New Roman" w:hAnsi="Times New Roman" w:cs="Times New Roman"/>
          <w:b/>
          <w:sz w:val="24"/>
          <w:szCs w:val="24"/>
          <w:vertAlign w:val="superscript"/>
        </w:rPr>
        <w:t>nd</w:t>
      </w:r>
      <w:r w:rsidR="007003A5">
        <w:rPr>
          <w:rFonts w:ascii="Times New Roman" w:eastAsia="Times New Roman" w:hAnsi="Times New Roman" w:cs="Times New Roman"/>
          <w:b/>
          <w:sz w:val="24"/>
          <w:szCs w:val="24"/>
        </w:rPr>
        <w:t xml:space="preserve"> October</w:t>
      </w:r>
      <w:r w:rsidR="003B04EB">
        <w:rPr>
          <w:rFonts w:ascii="Times New Roman" w:eastAsia="Times New Roman" w:hAnsi="Times New Roman" w:cs="Times New Roman"/>
          <w:b/>
          <w:sz w:val="24"/>
          <w:szCs w:val="24"/>
        </w:rPr>
        <w:t xml:space="preserve"> </w:t>
      </w:r>
      <w:r w:rsidR="00222641">
        <w:rPr>
          <w:rFonts w:ascii="Times New Roman" w:eastAsia="Times New Roman" w:hAnsi="Times New Roman" w:cs="Times New Roman"/>
          <w:b/>
          <w:sz w:val="24"/>
          <w:szCs w:val="24"/>
        </w:rPr>
        <w:t>2017</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14703E"/>
    <w:rsid w:val="00167062"/>
    <w:rsid w:val="00222641"/>
    <w:rsid w:val="0037483D"/>
    <w:rsid w:val="003A4483"/>
    <w:rsid w:val="003B04EB"/>
    <w:rsid w:val="0048149B"/>
    <w:rsid w:val="004C212D"/>
    <w:rsid w:val="00523482"/>
    <w:rsid w:val="005850F0"/>
    <w:rsid w:val="007003A5"/>
    <w:rsid w:val="009118F9"/>
    <w:rsid w:val="009C6724"/>
    <w:rsid w:val="00AA5DFD"/>
    <w:rsid w:val="00B268C6"/>
    <w:rsid w:val="00B361D3"/>
    <w:rsid w:val="00CA18F7"/>
    <w:rsid w:val="00E26D90"/>
    <w:rsid w:val="00FA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5</cp:revision>
  <dcterms:created xsi:type="dcterms:W3CDTF">2017-06-26T14:03:00Z</dcterms:created>
  <dcterms:modified xsi:type="dcterms:W3CDTF">2017-08-08T11:02:00Z</dcterms:modified>
</cp:coreProperties>
</file>